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DD9" w:rsidRDefault="00B81D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1DD9" w:rsidRDefault="00B81DD9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B81DD9" w:rsidRDefault="00D06A09">
      <w:pPr>
        <w:spacing w:before="64"/>
        <w:ind w:left="26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Reappointment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Checklist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for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Heads/Directors</w:t>
      </w:r>
    </w:p>
    <w:p w:rsidR="00B81DD9" w:rsidRDefault="00B81DD9">
      <w:pPr>
        <w:spacing w:before="5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81DD9" w:rsidRDefault="00D06A09">
      <w:pPr>
        <w:ind w:left="119" w:right="1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This </w:t>
      </w:r>
      <w:r>
        <w:rPr>
          <w:rFonts w:ascii="Times New Roman"/>
          <w:spacing w:val="-1"/>
          <w:sz w:val="24"/>
        </w:rPr>
        <w:t>overview has</w:t>
      </w:r>
      <w:r>
        <w:rPr>
          <w:rFonts w:ascii="Times New Roman"/>
          <w:sz w:val="24"/>
        </w:rPr>
        <w:t xml:space="preserve"> been taken </w:t>
      </w: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Article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5 </w:t>
      </w:r>
      <w:r>
        <w:rPr>
          <w:rFonts w:ascii="Times New Roman"/>
          <w:i/>
          <w:sz w:val="24"/>
        </w:rPr>
        <w:t xml:space="preserve">"Procedures for </w:t>
      </w:r>
      <w:r>
        <w:rPr>
          <w:rFonts w:ascii="Times New Roman"/>
          <w:i/>
          <w:spacing w:val="-1"/>
          <w:sz w:val="24"/>
        </w:rPr>
        <w:t>Appointment,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Reappointment,</w:t>
      </w:r>
      <w:r>
        <w:rPr>
          <w:rFonts w:ascii="Times New Roman"/>
          <w:i/>
          <w:sz w:val="24"/>
        </w:rPr>
        <w:t xml:space="preserve"> Tenure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61"/>
          <w:sz w:val="24"/>
        </w:rPr>
        <w:t xml:space="preserve"> </w:t>
      </w:r>
      <w:r>
        <w:rPr>
          <w:rFonts w:ascii="Times New Roman"/>
          <w:i/>
          <w:sz w:val="24"/>
        </w:rPr>
        <w:t>Promotion</w:t>
      </w:r>
      <w:r>
        <w:rPr>
          <w:rFonts w:ascii="Times New Roman"/>
          <w:sz w:val="24"/>
        </w:rPr>
        <w:t>"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of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 xml:space="preserve">Agreement on Conditions of </w:t>
      </w:r>
      <w:r>
        <w:rPr>
          <w:rFonts w:ascii="Times New Roman"/>
          <w:i/>
          <w:spacing w:val="-1"/>
          <w:sz w:val="24"/>
        </w:rPr>
        <w:t>Appointment</w:t>
      </w:r>
      <w:r>
        <w:rPr>
          <w:rFonts w:ascii="Times New Roman"/>
          <w:i/>
          <w:sz w:val="24"/>
        </w:rPr>
        <w:t xml:space="preserve"> for Faculty</w:t>
      </w:r>
      <w:r>
        <w:rPr>
          <w:rFonts w:ascii="Times New Roman"/>
          <w:sz w:val="24"/>
        </w:rPr>
        <w:t>, in the</w:t>
      </w:r>
      <w:r>
        <w:rPr>
          <w:rFonts w:ascii="Times New Roman"/>
          <w:spacing w:val="-1"/>
          <w:sz w:val="24"/>
        </w:rPr>
        <w:t xml:space="preserve"> event</w:t>
      </w:r>
      <w:r>
        <w:rPr>
          <w:rFonts w:ascii="Times New Roman"/>
          <w:sz w:val="24"/>
        </w:rPr>
        <w:t xml:space="preserve"> of 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discrepancy,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latter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shall </w:t>
      </w:r>
      <w:r>
        <w:rPr>
          <w:rFonts w:ascii="Times New Roman"/>
          <w:spacing w:val="-1"/>
          <w:sz w:val="24"/>
        </w:rPr>
        <w:t>prevail</w:t>
      </w:r>
      <w:r>
        <w:rPr>
          <w:rFonts w:ascii="Times New Roman"/>
          <w:i/>
          <w:spacing w:val="-1"/>
          <w:sz w:val="24"/>
        </w:rPr>
        <w:t>.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For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full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description</w:t>
      </w:r>
      <w:r>
        <w:rPr>
          <w:rFonts w:ascii="Times New Roman"/>
          <w:sz w:val="24"/>
        </w:rPr>
        <w:t xml:space="preserve"> of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procedures,</w:t>
      </w:r>
      <w:r>
        <w:rPr>
          <w:rFonts w:ascii="Times New Roman"/>
          <w:sz w:val="24"/>
        </w:rPr>
        <w:t xml:space="preserve"> please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consult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Agreement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for additional</w:t>
      </w:r>
      <w:r>
        <w:rPr>
          <w:rFonts w:ascii="Times New Roman"/>
          <w:spacing w:val="85"/>
          <w:sz w:val="24"/>
        </w:rPr>
        <w:t xml:space="preserve"> </w:t>
      </w:r>
      <w:r>
        <w:rPr>
          <w:rFonts w:ascii="Times New Roman"/>
          <w:sz w:val="24"/>
        </w:rPr>
        <w:t>information, please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refer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to section 5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 Guide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to Reappointment, Promotion and Tenure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procedures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 xml:space="preserve">at UBC at </w:t>
      </w:r>
      <w:hyperlink r:id="rId7" w:history="1">
        <w:r w:rsidRPr="00D06A09">
          <w:rPr>
            <w:rStyle w:val="Hyperlink"/>
            <w:rFonts w:ascii="Times New Roman"/>
            <w:sz w:val="24"/>
          </w:rPr>
          <w:t>http://www.hr.ubc.ca/faculty-relations/files/SAC.Guide_.pdf</w:t>
        </w:r>
      </w:hyperlink>
    </w:p>
    <w:p w:rsidR="00B81DD9" w:rsidRDefault="00B81DD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81DD9" w:rsidRDefault="00D06A09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Annually</w:t>
      </w:r>
    </w:p>
    <w:p w:rsidR="00B81DD9" w:rsidRDefault="00B81DD9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81DD9" w:rsidRDefault="00D06A09">
      <w:pPr>
        <w:pStyle w:val="BodyText"/>
        <w:numPr>
          <w:ilvl w:val="0"/>
          <w:numId w:val="2"/>
        </w:numPr>
        <w:tabs>
          <w:tab w:val="left" w:pos="572"/>
        </w:tabs>
        <w:spacing w:before="70"/>
        <w:ind w:right="499" w:hanging="631"/>
      </w:pPr>
      <w:r>
        <w:t xml:space="preserve">1. </w:t>
      </w:r>
      <w:r>
        <w:rPr>
          <w:spacing w:val="-1"/>
        </w:rPr>
        <w:t>Review</w:t>
      </w:r>
      <w:r>
        <w:t xml:space="preserve"> </w:t>
      </w:r>
      <w:r>
        <w:rPr>
          <w:spacing w:val="-1"/>
        </w:rPr>
        <w:t>procedures</w:t>
      </w:r>
      <w:r>
        <w:rPr>
          <w:spacing w:val="2"/>
        </w:rPr>
        <w:t xml:space="preserve"> </w:t>
      </w:r>
      <w:r>
        <w:rPr>
          <w:spacing w:val="-1"/>
        </w:rPr>
        <w:t>regarding consultation</w:t>
      </w:r>
      <w:r>
        <w:t xml:space="preserve"> with </w:t>
      </w:r>
      <w:r>
        <w:rPr>
          <w:spacing w:val="-1"/>
        </w:rPr>
        <w:t>departmental</w:t>
      </w:r>
      <w: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procedures</w:t>
      </w:r>
      <w:r>
        <w:t xml:space="preserve"> are</w:t>
      </w:r>
      <w:r>
        <w:rPr>
          <w:spacing w:val="123"/>
        </w:rPr>
        <w:t xml:space="preserve"> </w:t>
      </w:r>
      <w:r>
        <w:rPr>
          <w:spacing w:val="-1"/>
        </w:rPr>
        <w:t>current</w:t>
      </w:r>
      <w:r>
        <w:t xml:space="preserve"> (5.06)</w:t>
      </w:r>
    </w:p>
    <w:p w:rsidR="00B81DD9" w:rsidRDefault="00B81D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1DD9" w:rsidRDefault="00D06A09">
      <w:pPr>
        <w:pStyle w:val="BodyText"/>
        <w:numPr>
          <w:ilvl w:val="0"/>
          <w:numId w:val="2"/>
        </w:numPr>
        <w:tabs>
          <w:tab w:val="left" w:pos="572"/>
        </w:tabs>
        <w:ind w:left="571" w:hanging="360"/>
      </w:pPr>
      <w:r>
        <w:t>2.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procedures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 xml:space="preserve">current, </w:t>
      </w:r>
      <w:r>
        <w:rPr>
          <w:spacing w:val="-1"/>
        </w:rPr>
        <w:t>discuss</w:t>
      </w:r>
      <w:r>
        <w:t xml:space="preserve"> with </w:t>
      </w:r>
      <w:r>
        <w:rPr>
          <w:spacing w:val="-1"/>
        </w:rPr>
        <w:t>eligible</w:t>
      </w:r>
      <w:r>
        <w:t xml:space="preserve"> </w:t>
      </w:r>
      <w:r>
        <w:rPr>
          <w:spacing w:val="-1"/>
        </w:rPr>
        <w:t>members</w:t>
      </w:r>
      <w:r>
        <w:t xml:space="preserve"> of the</w:t>
      </w:r>
      <w:r>
        <w:rPr>
          <w:spacing w:val="-1"/>
        </w:rPr>
        <w:t xml:space="preserve"> </w:t>
      </w:r>
      <w:r>
        <w:t>Department (5.06)</w:t>
      </w:r>
    </w:p>
    <w:p w:rsidR="00B81DD9" w:rsidRDefault="00B81D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1DD9" w:rsidRDefault="00D06A09">
      <w:pPr>
        <w:pStyle w:val="BodyText"/>
        <w:numPr>
          <w:ilvl w:val="0"/>
          <w:numId w:val="2"/>
        </w:numPr>
        <w:tabs>
          <w:tab w:val="left" w:pos="572"/>
        </w:tabs>
        <w:ind w:left="571" w:hanging="360"/>
      </w:pPr>
      <w:r>
        <w:t xml:space="preserve">3. </w:t>
      </w:r>
      <w:r>
        <w:rPr>
          <w:spacing w:val="-1"/>
        </w:rPr>
        <w:t xml:space="preserve">Have </w:t>
      </w:r>
      <w:r>
        <w:t xml:space="preserve">new </w:t>
      </w:r>
      <w:r>
        <w:rPr>
          <w:spacing w:val="-1"/>
        </w:rPr>
        <w:t>procedures</w:t>
      </w:r>
      <w:r>
        <w:rPr>
          <w:spacing w:val="2"/>
        </w:rP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Dean</w:t>
      </w:r>
      <w:r>
        <w:rPr>
          <w:spacing w:val="2"/>
        </w:rPr>
        <w:t xml:space="preserve"> </w:t>
      </w:r>
      <w:r>
        <w:t>(5.06)</w:t>
      </w:r>
    </w:p>
    <w:p w:rsidR="00B81DD9" w:rsidRDefault="00B81D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1DD9" w:rsidRDefault="00D06A09">
      <w:pPr>
        <w:pStyle w:val="BodyText"/>
        <w:numPr>
          <w:ilvl w:val="0"/>
          <w:numId w:val="2"/>
        </w:numPr>
        <w:tabs>
          <w:tab w:val="left" w:pos="572"/>
        </w:tabs>
        <w:ind w:left="571" w:hanging="360"/>
      </w:pPr>
      <w:r>
        <w:t xml:space="preserve">4. </w:t>
      </w:r>
      <w:r>
        <w:rPr>
          <w:spacing w:val="-1"/>
        </w:rPr>
        <w:t xml:space="preserve">Ensure </w:t>
      </w:r>
      <w:r>
        <w:t xml:space="preserve">that </w:t>
      </w:r>
      <w:r>
        <w:rPr>
          <w:spacing w:val="-1"/>
        </w:rPr>
        <w:t>each</w:t>
      </w:r>
      <w:r>
        <w:t xml:space="preserve"> faculty</w:t>
      </w:r>
      <w:r>
        <w:rPr>
          <w:spacing w:val="-3"/>
        </w:rPr>
        <w:t xml:space="preserve"> </w:t>
      </w:r>
      <w:r>
        <w:t>member in the</w:t>
      </w:r>
      <w:r>
        <w:rPr>
          <w:spacing w:val="-1"/>
        </w:rPr>
        <w:t xml:space="preserve"> </w:t>
      </w:r>
      <w:r>
        <w:t xml:space="preserve">Department is </w:t>
      </w:r>
      <w:r>
        <w:rPr>
          <w:spacing w:val="-1"/>
        </w:rPr>
        <w:t>informed</w:t>
      </w:r>
      <w:r>
        <w:t xml:space="preserve">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procedures</w:t>
      </w:r>
      <w:r>
        <w:t xml:space="preserve"> (5.06)</w:t>
      </w:r>
    </w:p>
    <w:p w:rsidR="00B81DD9" w:rsidRDefault="00B81DD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81DD9" w:rsidRDefault="00D06A09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 xml:space="preserve">2 </w:t>
      </w:r>
      <w:r>
        <w:rPr>
          <w:spacing w:val="-1"/>
          <w:u w:val="thick" w:color="000000"/>
        </w:rPr>
        <w:t>years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prior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to</w:t>
      </w:r>
      <w:r>
        <w:rPr>
          <w:spacing w:val="2"/>
          <w:u w:val="thick" w:color="000000"/>
        </w:rPr>
        <w:t xml:space="preserve"> </w:t>
      </w:r>
      <w:r>
        <w:rPr>
          <w:u w:val="thick" w:color="000000"/>
        </w:rPr>
        <w:t xml:space="preserve">the </w:t>
      </w:r>
      <w:r>
        <w:rPr>
          <w:spacing w:val="-1"/>
          <w:u w:val="thick" w:color="000000"/>
        </w:rPr>
        <w:t>anticipated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date </w:t>
      </w:r>
      <w:r>
        <w:rPr>
          <w:u w:val="thick" w:color="000000"/>
        </w:rPr>
        <w:t>of</w:t>
      </w:r>
      <w:r>
        <w:rPr>
          <w:spacing w:val="4"/>
          <w:u w:val="thick" w:color="000000"/>
        </w:rPr>
        <w:t xml:space="preserve"> </w:t>
      </w:r>
      <w:r>
        <w:rPr>
          <w:spacing w:val="-1"/>
          <w:u w:val="thick" w:color="000000"/>
        </w:rPr>
        <w:t>reappointment</w:t>
      </w:r>
    </w:p>
    <w:p w:rsidR="00B81DD9" w:rsidRDefault="00B81DD9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81DD9" w:rsidRDefault="00D06A09">
      <w:pPr>
        <w:pStyle w:val="BodyText"/>
        <w:numPr>
          <w:ilvl w:val="0"/>
          <w:numId w:val="2"/>
        </w:numPr>
        <w:tabs>
          <w:tab w:val="left" w:pos="572"/>
        </w:tabs>
        <w:spacing w:before="70"/>
        <w:ind w:left="571" w:hanging="360"/>
      </w:pPr>
      <w:r>
        <w:t xml:space="preserve">5. </w:t>
      </w:r>
      <w:r>
        <w:rPr>
          <w:spacing w:val="-1"/>
        </w:rPr>
        <w:t>Meet</w:t>
      </w:r>
      <w:r>
        <w:t xml:space="preserve"> with the </w:t>
      </w:r>
      <w:r>
        <w:rPr>
          <w:spacing w:val="-1"/>
        </w:rPr>
        <w:t xml:space="preserve">candidate </w:t>
      </w:r>
      <w:r>
        <w:t>to identify</w:t>
      </w:r>
      <w:r>
        <w:rPr>
          <w:spacing w:val="-5"/>
        </w:rPr>
        <w:t xml:space="preserve"> </w:t>
      </w:r>
      <w:r>
        <w:t xml:space="preserve">potential </w:t>
      </w:r>
      <w:r>
        <w:rPr>
          <w:spacing w:val="-1"/>
        </w:rPr>
        <w:t>difficulties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assist</w:t>
      </w:r>
      <w:r>
        <w:t xml:space="preserve"> with </w:t>
      </w:r>
      <w:r>
        <w:rPr>
          <w:spacing w:val="-1"/>
        </w:rPr>
        <w:t>concerns</w:t>
      </w:r>
      <w:r>
        <w:t xml:space="preserve"> (5.02)</w:t>
      </w:r>
    </w:p>
    <w:p w:rsidR="00B81DD9" w:rsidRDefault="00B81D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1DD9" w:rsidRDefault="00D06A09">
      <w:pPr>
        <w:pStyle w:val="BodyText"/>
        <w:numPr>
          <w:ilvl w:val="0"/>
          <w:numId w:val="2"/>
        </w:numPr>
        <w:tabs>
          <w:tab w:val="left" w:pos="572"/>
        </w:tabs>
        <w:ind w:left="571" w:hanging="360"/>
      </w:pPr>
      <w:r>
        <w:t xml:space="preserve">6. </w:t>
      </w:r>
      <w:r>
        <w:rPr>
          <w:spacing w:val="-1"/>
        </w:rPr>
        <w:t>Record</w:t>
      </w:r>
      <w:r>
        <w:t xml:space="preserve"> </w:t>
      </w:r>
      <w:r>
        <w:rPr>
          <w:spacing w:val="-1"/>
        </w:rPr>
        <w:t>matters</w:t>
      </w:r>
      <w:r>
        <w:t xml:space="preserve"> discussed with the</w:t>
      </w:r>
      <w:r>
        <w:rPr>
          <w:spacing w:val="-1"/>
        </w:rPr>
        <w:t xml:space="preserve"> </w:t>
      </w:r>
      <w:r>
        <w:t>candidate</w:t>
      </w:r>
      <w:r>
        <w:rPr>
          <w:spacing w:val="-1"/>
        </w:rPr>
        <w:t xml:space="preserve"> </w:t>
      </w:r>
      <w:r>
        <w:t xml:space="preserve">in an </w:t>
      </w:r>
      <w:r>
        <w:rPr>
          <w:spacing w:val="-1"/>
        </w:rPr>
        <w:t>agreed</w:t>
      </w:r>
      <w:r>
        <w:t xml:space="preserve"> memorandum </w:t>
      </w:r>
      <w:r>
        <w:rPr>
          <w:spacing w:val="-1"/>
        </w:rPr>
        <w:t>(5.02(d))</w:t>
      </w:r>
    </w:p>
    <w:p w:rsidR="00B81DD9" w:rsidRDefault="00B81DD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81DD9" w:rsidRDefault="00D06A09">
      <w:pPr>
        <w:pStyle w:val="Heading1"/>
        <w:rPr>
          <w:b w:val="0"/>
          <w:bCs w:val="0"/>
          <w:u w:val="none"/>
        </w:rPr>
      </w:pPr>
      <w:r>
        <w:rPr>
          <w:spacing w:val="-1"/>
          <w:u w:val="thick" w:color="000000"/>
        </w:rPr>
        <w:t>Year prior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to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the anticipated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date </w:t>
      </w:r>
      <w:r>
        <w:rPr>
          <w:u w:val="thick" w:color="000000"/>
        </w:rPr>
        <w:t>of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reappointment</w:t>
      </w:r>
    </w:p>
    <w:p w:rsidR="00B81DD9" w:rsidRDefault="00B81DD9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81DD9" w:rsidRDefault="00D06A09">
      <w:pPr>
        <w:pStyle w:val="BodyText"/>
        <w:numPr>
          <w:ilvl w:val="0"/>
          <w:numId w:val="2"/>
        </w:numPr>
        <w:tabs>
          <w:tab w:val="left" w:pos="572"/>
        </w:tabs>
        <w:spacing w:before="70"/>
        <w:ind w:right="340" w:hanging="631"/>
      </w:pPr>
      <w:r>
        <w:t xml:space="preserve">7. </w:t>
      </w:r>
      <w:r>
        <w:rPr>
          <w:spacing w:val="-1"/>
        </w:rPr>
        <w:t>Meet</w:t>
      </w:r>
      <w:r>
        <w:t xml:space="preserve"> with the </w:t>
      </w:r>
      <w:r>
        <w:rPr>
          <w:spacing w:val="-1"/>
        </w:rPr>
        <w:t xml:space="preserve">candidate </w:t>
      </w:r>
      <w:r>
        <w:t xml:space="preserve">to </w:t>
      </w:r>
      <w:r>
        <w:rPr>
          <w:spacing w:val="-1"/>
        </w:rPr>
        <w:t>discuss</w:t>
      </w:r>
      <w:r>
        <w:t xml:space="preserve"> </w:t>
      </w:r>
      <w:r>
        <w:rPr>
          <w:spacing w:val="-1"/>
        </w:rPr>
        <w:t>documentation</w:t>
      </w:r>
      <w:r>
        <w:t xml:space="preserve"> to be</w:t>
      </w:r>
      <w:r>
        <w:rPr>
          <w:spacing w:val="-1"/>
        </w:rPr>
        <w:t xml:space="preserve"> </w:t>
      </w:r>
      <w:r>
        <w:t>submitted by</w:t>
      </w:r>
      <w:r>
        <w:rPr>
          <w:spacing w:val="-5"/>
        </w:rPr>
        <w:t xml:space="preserve"> </w:t>
      </w:r>
      <w:r>
        <w:t xml:space="preserve">September </w:t>
      </w:r>
      <w:r>
        <w:rPr>
          <w:spacing w:val="1"/>
        </w:rPr>
        <w:t>15</w:t>
      </w:r>
      <w:r>
        <w:t xml:space="preserve"> </w:t>
      </w:r>
      <w:r>
        <w:rPr>
          <w:spacing w:val="-1"/>
        </w:rPr>
        <w:t>and</w:t>
      </w:r>
      <w:r>
        <w:t xml:space="preserve"> to identify</w:t>
      </w:r>
      <w:r>
        <w:rPr>
          <w:spacing w:val="61"/>
        </w:rPr>
        <w:t xml:space="preserve"> </w:t>
      </w:r>
      <w:r>
        <w:t xml:space="preserve">potential </w:t>
      </w:r>
      <w:r>
        <w:rPr>
          <w:spacing w:val="-1"/>
        </w:rPr>
        <w:t>difficulties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assist</w:t>
      </w:r>
      <w:r>
        <w:t xml:space="preserve"> with </w:t>
      </w:r>
      <w:r>
        <w:rPr>
          <w:spacing w:val="-1"/>
        </w:rPr>
        <w:t>concerns</w:t>
      </w:r>
      <w:r>
        <w:t xml:space="preserve"> (5.02)</w:t>
      </w:r>
    </w:p>
    <w:p w:rsidR="00B81DD9" w:rsidRDefault="00B81DD9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81DD9" w:rsidRDefault="00D06A09">
      <w:pPr>
        <w:pStyle w:val="BodyText"/>
        <w:numPr>
          <w:ilvl w:val="0"/>
          <w:numId w:val="2"/>
        </w:numPr>
        <w:tabs>
          <w:tab w:val="left" w:pos="572"/>
        </w:tabs>
        <w:ind w:left="571" w:hanging="360"/>
      </w:pPr>
      <w:r>
        <w:t xml:space="preserve">8. </w:t>
      </w:r>
      <w:r>
        <w:rPr>
          <w:spacing w:val="-1"/>
        </w:rPr>
        <w:t>Record</w:t>
      </w:r>
      <w:r>
        <w:t xml:space="preserve"> </w:t>
      </w:r>
      <w:r>
        <w:rPr>
          <w:spacing w:val="-1"/>
        </w:rPr>
        <w:t>matters</w:t>
      </w:r>
      <w:r>
        <w:t xml:space="preserve"> discussed with the</w:t>
      </w:r>
      <w:r>
        <w:rPr>
          <w:spacing w:val="-1"/>
        </w:rPr>
        <w:t xml:space="preserve"> </w:t>
      </w:r>
      <w:r>
        <w:t>candidate</w:t>
      </w:r>
      <w:r>
        <w:rPr>
          <w:spacing w:val="-1"/>
        </w:rPr>
        <w:t xml:space="preserve"> </w:t>
      </w:r>
      <w:r>
        <w:t xml:space="preserve">in an </w:t>
      </w:r>
      <w:r>
        <w:rPr>
          <w:spacing w:val="-1"/>
        </w:rPr>
        <w:t>agreed</w:t>
      </w:r>
      <w:r>
        <w:t xml:space="preserve"> memorandum </w:t>
      </w:r>
      <w:r>
        <w:rPr>
          <w:spacing w:val="-1"/>
        </w:rPr>
        <w:t>(5.02(d))</w:t>
      </w:r>
    </w:p>
    <w:p w:rsidR="00B81DD9" w:rsidRDefault="00B81D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1DD9" w:rsidRDefault="00D06A09">
      <w:pPr>
        <w:pStyle w:val="BodyText"/>
        <w:numPr>
          <w:ilvl w:val="0"/>
          <w:numId w:val="2"/>
        </w:numPr>
        <w:tabs>
          <w:tab w:val="left" w:pos="572"/>
        </w:tabs>
        <w:ind w:right="287" w:hanging="631"/>
      </w:pPr>
      <w:r>
        <w:t>9. Note</w:t>
      </w:r>
      <w:r>
        <w:rPr>
          <w:spacing w:val="-1"/>
        </w:rPr>
        <w:t xml:space="preserve"> </w:t>
      </w:r>
      <w:r>
        <w:t xml:space="preserve">that the </w:t>
      </w:r>
      <w:r>
        <w:rPr>
          <w:spacing w:val="-1"/>
        </w:rPr>
        <w:t>candidate</w:t>
      </w:r>
      <w:r>
        <w:t xml:space="preserve"> or</w:t>
      </w:r>
      <w:r>
        <w:rPr>
          <w:spacing w:val="-2"/>
        </w:rPr>
        <w:t xml:space="preserve"> </w:t>
      </w:r>
      <w:r>
        <w:t>the Uni</w:t>
      </w:r>
      <w:bookmarkStart w:id="0" w:name="_GoBack"/>
      <w:bookmarkEnd w:id="0"/>
      <w:r>
        <w:t>versity</w:t>
      </w:r>
      <w:r>
        <w:rPr>
          <w:spacing w:val="-5"/>
        </w:rPr>
        <w:t xml:space="preserve"> </w:t>
      </w:r>
      <w:r>
        <w:t>can supplement the</w:t>
      </w:r>
      <w:r>
        <w:rPr>
          <w:spacing w:val="-1"/>
        </w:rPr>
        <w:t xml:space="preserve"> file </w:t>
      </w:r>
      <w:r>
        <w:t xml:space="preserve">with additional </w:t>
      </w:r>
      <w:r>
        <w:rPr>
          <w:spacing w:val="-1"/>
        </w:rPr>
        <w:t>information</w:t>
      </w:r>
      <w:r>
        <w:t xml:space="preserve"> at any</w:t>
      </w:r>
      <w:r>
        <w:rPr>
          <w:spacing w:val="52"/>
        </w:rPr>
        <w:t xml:space="preserve"> </w:t>
      </w:r>
      <w:r>
        <w:t xml:space="preserve">time up to the </w:t>
      </w:r>
      <w:r>
        <w:rPr>
          <w:spacing w:val="-1"/>
        </w:rPr>
        <w:t xml:space="preserve">stage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President's</w:t>
      </w:r>
      <w:r>
        <w:t xml:space="preserve"> </w:t>
      </w:r>
      <w:r>
        <w:rPr>
          <w:spacing w:val="-1"/>
        </w:rPr>
        <w:t>decision</w:t>
      </w:r>
      <w:r>
        <w:t xml:space="preserve"> (5.03)</w:t>
      </w:r>
    </w:p>
    <w:p w:rsidR="00B81DD9" w:rsidRDefault="00B81DD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81DD9" w:rsidRDefault="00D06A09">
      <w:pPr>
        <w:pStyle w:val="Heading1"/>
        <w:rPr>
          <w:b w:val="0"/>
          <w:bCs w:val="0"/>
          <w:u w:val="none"/>
        </w:rPr>
      </w:pPr>
      <w:r>
        <w:rPr>
          <w:spacing w:val="-1"/>
          <w:u w:val="thick" w:color="000000"/>
        </w:rPr>
        <w:t xml:space="preserve">After September </w:t>
      </w:r>
      <w:r>
        <w:rPr>
          <w:u w:val="thick" w:color="000000"/>
        </w:rPr>
        <w:t>1</w:t>
      </w:r>
    </w:p>
    <w:p w:rsidR="00B81DD9" w:rsidRDefault="00B81DD9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81DD9" w:rsidRDefault="00D06A09">
      <w:pPr>
        <w:pStyle w:val="BodyText"/>
        <w:numPr>
          <w:ilvl w:val="0"/>
          <w:numId w:val="2"/>
        </w:numPr>
        <w:tabs>
          <w:tab w:val="left" w:pos="572"/>
        </w:tabs>
        <w:spacing w:before="70"/>
        <w:ind w:left="931" w:right="107" w:hanging="720"/>
      </w:pPr>
      <w:r>
        <w:t xml:space="preserve">10. Consult with </w:t>
      </w:r>
      <w:r>
        <w:rPr>
          <w:spacing w:val="-1"/>
        </w:rPr>
        <w:t>department</w:t>
      </w:r>
      <w:r>
        <w:t xml:space="preserve"> </w:t>
      </w:r>
      <w:r>
        <w:rPr>
          <w:spacing w:val="-1"/>
        </w:rPr>
        <w:t>standing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t>(5.04)</w:t>
      </w:r>
      <w:r>
        <w:rPr>
          <w:spacing w:val="-1"/>
        </w:rPr>
        <w:t xml:space="preserve"> regarding</w:t>
      </w:r>
      <w:r>
        <w:t xml:space="preserve"> the </w:t>
      </w:r>
      <w:r>
        <w:rPr>
          <w:spacing w:val="-1"/>
        </w:rPr>
        <w:t>need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referees</w:t>
      </w:r>
      <w:r>
        <w:t xml:space="preserve"> (5.05).</w:t>
      </w:r>
      <w:r>
        <w:rPr>
          <w:spacing w:val="2"/>
        </w:rPr>
        <w:t xml:space="preserve"> </w:t>
      </w:r>
      <w:r>
        <w:rPr>
          <w:spacing w:val="-1"/>
        </w:rPr>
        <w:t>Letters</w:t>
      </w:r>
      <w:r>
        <w:rPr>
          <w:spacing w:val="83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referees</w:t>
      </w:r>
      <w:r>
        <w:t xml:space="preserve"> are</w:t>
      </w:r>
      <w:r>
        <w:rPr>
          <w:spacing w:val="-1"/>
        </w:rPr>
        <w:t xml:space="preserve">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t xml:space="preserve"> if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departmental</w:t>
      </w:r>
      <w:r>
        <w:t xml:space="preserve"> </w:t>
      </w:r>
      <w:r>
        <w:rPr>
          <w:spacing w:val="-1"/>
        </w:rPr>
        <w:t>standing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t>considers that it, or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1"/>
        </w:rPr>
        <w:t>may</w:t>
      </w:r>
      <w:r>
        <w:rPr>
          <w:spacing w:val="85"/>
        </w:rPr>
        <w:t xml:space="preserve"> </w:t>
      </w:r>
      <w:r>
        <w:rPr>
          <w:spacing w:val="-1"/>
        </w:rPr>
        <w:t>recommend</w:t>
      </w:r>
      <w:r>
        <w:t xml:space="preserve"> denial of reappointment, </w:t>
      </w:r>
      <w:r>
        <w:rPr>
          <w:spacing w:val="-1"/>
        </w:rPr>
        <w:t>and</w:t>
      </w:r>
      <w:r>
        <w:t xml:space="preserve"> a</w:t>
      </w:r>
      <w:r>
        <w:rPr>
          <w:spacing w:val="-1"/>
        </w:rPr>
        <w:t xml:space="preserve"> deficiency</w:t>
      </w:r>
      <w:r>
        <w:rPr>
          <w:spacing w:val="-5"/>
        </w:rPr>
        <w:t xml:space="preserve"> </w:t>
      </w:r>
      <w:r>
        <w:t>in scholarly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t xml:space="preserve"> is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reason.</w:t>
      </w:r>
      <w:r>
        <w:rPr>
          <w:spacing w:val="8"/>
        </w:rP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required,</w:t>
      </w:r>
      <w:r>
        <w:rPr>
          <w:spacing w:val="67"/>
        </w:rP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letters</w:t>
      </w:r>
      <w:r>
        <w:t xml:space="preserve"> of </w:t>
      </w:r>
      <w:r>
        <w:rPr>
          <w:spacing w:val="-1"/>
        </w:rPr>
        <w:t>reference.</w:t>
      </w:r>
    </w:p>
    <w:p w:rsidR="00B81DD9" w:rsidRDefault="00B81D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1DD9" w:rsidRDefault="00D06A09">
      <w:pPr>
        <w:pStyle w:val="BodyText"/>
        <w:numPr>
          <w:ilvl w:val="0"/>
          <w:numId w:val="2"/>
        </w:numPr>
        <w:tabs>
          <w:tab w:val="left" w:pos="572"/>
        </w:tabs>
        <w:ind w:left="571" w:hanging="360"/>
      </w:pPr>
      <w:r>
        <w:t xml:space="preserve">11. Consult with </w:t>
      </w:r>
      <w:r>
        <w:rPr>
          <w:spacing w:val="-1"/>
        </w:rPr>
        <w:t>departmental</w:t>
      </w:r>
      <w:r>
        <w:t xml:space="preserve"> </w:t>
      </w:r>
      <w:r>
        <w:rPr>
          <w:spacing w:val="-1"/>
        </w:rPr>
        <w:t>standing</w:t>
      </w:r>
      <w:r>
        <w:t xml:space="preserve"> </w:t>
      </w:r>
      <w:r>
        <w:rPr>
          <w:spacing w:val="-1"/>
        </w:rPr>
        <w:t>committee regarding</w:t>
      </w:r>
      <w:r>
        <w:rPr>
          <w:spacing w:val="-2"/>
        </w:rPr>
        <w:t xml:space="preserve"> </w:t>
      </w:r>
      <w:r>
        <w:rPr>
          <w:spacing w:val="-1"/>
        </w:rPr>
        <w:t>reappointment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non-voting chair</w:t>
      </w:r>
      <w:r>
        <w:t xml:space="preserve"> (5.06)</w:t>
      </w:r>
    </w:p>
    <w:p w:rsidR="00B81DD9" w:rsidRDefault="00B81DD9">
      <w:pPr>
        <w:sectPr w:rsidR="00B81DD9">
          <w:headerReference w:type="default" r:id="rId8"/>
          <w:footerReference w:type="default" r:id="rId9"/>
          <w:type w:val="continuous"/>
          <w:pgSz w:w="12240" w:h="15840"/>
          <w:pgMar w:top="1500" w:right="640" w:bottom="960" w:left="960" w:header="451" w:footer="776" w:gutter="0"/>
          <w:pgNumType w:start="1"/>
          <w:cols w:space="720"/>
        </w:sectPr>
      </w:pPr>
    </w:p>
    <w:p w:rsidR="00B81DD9" w:rsidRDefault="00B81D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1DD9" w:rsidRDefault="00B81DD9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B81DD9" w:rsidRDefault="00D06A09">
      <w:pPr>
        <w:pStyle w:val="BodyText"/>
        <w:numPr>
          <w:ilvl w:val="0"/>
          <w:numId w:val="1"/>
        </w:numPr>
        <w:tabs>
          <w:tab w:val="left" w:pos="472"/>
        </w:tabs>
        <w:spacing w:before="70"/>
        <w:ind w:right="185" w:hanging="720"/>
      </w:pPr>
      <w:r>
        <w:t>12.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department</w:t>
      </w:r>
      <w:r>
        <w:t xml:space="preserve"> </w:t>
      </w:r>
      <w:r>
        <w:rPr>
          <w:spacing w:val="-1"/>
        </w:rPr>
        <w:t>standing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t xml:space="preserve">raises serious </w:t>
      </w:r>
      <w:r>
        <w:rPr>
          <w:spacing w:val="-1"/>
        </w:rPr>
        <w:t>concerns,</w:t>
      </w:r>
      <w:r>
        <w:t xml:space="preserve"> inform </w:t>
      </w:r>
      <w:r>
        <w:rPr>
          <w:spacing w:val="-1"/>
        </w:rPr>
        <w:t>candidate</w:t>
      </w:r>
      <w:r>
        <w:t xml:space="preserve"> </w:t>
      </w:r>
      <w:r>
        <w:rPr>
          <w:spacing w:val="-1"/>
        </w:rPr>
        <w:t>(in</w:t>
      </w:r>
      <w:r>
        <w:t xml:space="preserve"> </w:t>
      </w:r>
      <w:r>
        <w:rPr>
          <w:spacing w:val="-1"/>
        </w:rPr>
        <w:t>writing)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89"/>
        </w:rPr>
        <w:t xml:space="preserve"> </w:t>
      </w:r>
      <w:r>
        <w:rPr>
          <w:spacing w:val="-1"/>
        </w:rPr>
        <w:t>serious</w:t>
      </w:r>
      <w:r>
        <w:t xml:space="preserve"> </w:t>
      </w:r>
      <w:r>
        <w:rPr>
          <w:spacing w:val="-1"/>
        </w:rPr>
        <w:t>concerns</w:t>
      </w:r>
      <w:r>
        <w:t xml:space="preserve"> </w:t>
      </w:r>
      <w:r>
        <w:rPr>
          <w:spacing w:val="-1"/>
        </w:rPr>
        <w:t>(5.06(f)).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letters</w:t>
      </w:r>
      <w:r>
        <w:t xml:space="preserve"> of </w:t>
      </w:r>
      <w:r>
        <w:rPr>
          <w:spacing w:val="-1"/>
        </w:rPr>
        <w:t>reference</w:t>
      </w:r>
      <w:r>
        <w:rPr>
          <w:spacing w:val="1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rPr>
          <w:spacing w:val="-1"/>
        </w:rPr>
        <w:t>obtained,</w:t>
      </w:r>
      <w:r>
        <w:t xml:space="preserve"> provide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summary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t>refere</w:t>
      </w:r>
      <w:r>
        <w:rPr>
          <w:rFonts w:cs="Times New Roman"/>
        </w:rPr>
        <w:t>es’</w:t>
      </w:r>
      <w:r>
        <w:rPr>
          <w:rFonts w:cs="Times New Roman"/>
          <w:spacing w:val="91"/>
        </w:rPr>
        <w:t xml:space="preserve"> </w:t>
      </w:r>
      <w:r>
        <w:t xml:space="preserve">opinions </w:t>
      </w:r>
      <w:r>
        <w:rPr>
          <w:spacing w:val="-1"/>
        </w:rPr>
        <w:t>(prepared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member</w:t>
      </w:r>
      <w:r>
        <w:t xml:space="preserve"> of</w:t>
      </w:r>
      <w:r>
        <w:rPr>
          <w:spacing w:val="-2"/>
        </w:rPr>
        <w:t xml:space="preserve"> </w:t>
      </w:r>
      <w:r>
        <w:t xml:space="preserve">the departmental </w:t>
      </w:r>
      <w:r>
        <w:rPr>
          <w:spacing w:val="-1"/>
        </w:rPr>
        <w:t>standing</w:t>
      </w:r>
      <w:r>
        <w:rPr>
          <w:spacing w:val="-2"/>
        </w:rPr>
        <w:t xml:space="preserve"> </w:t>
      </w:r>
      <w:r>
        <w:rPr>
          <w:spacing w:val="-1"/>
        </w:rPr>
        <w:t>committee.</w:t>
      </w:r>
    </w:p>
    <w:p w:rsidR="00B81DD9" w:rsidRDefault="00B81D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1DD9" w:rsidRDefault="00D06A09">
      <w:pPr>
        <w:pStyle w:val="BodyText"/>
        <w:numPr>
          <w:ilvl w:val="0"/>
          <w:numId w:val="1"/>
        </w:numPr>
        <w:tabs>
          <w:tab w:val="left" w:pos="472"/>
        </w:tabs>
        <w:ind w:right="138" w:hanging="720"/>
      </w:pPr>
      <w:r>
        <w:t xml:space="preserve">13. </w:t>
      </w:r>
      <w:r>
        <w:rPr>
          <w:spacing w:val="-1"/>
        </w:rPr>
        <w:t>Enable</w:t>
      </w:r>
      <w:r>
        <w:t xml:space="preserve"> </w:t>
      </w:r>
      <w:r>
        <w:rPr>
          <w:spacing w:val="-1"/>
        </w:rPr>
        <w:t>candidate</w:t>
      </w:r>
      <w:r>
        <w:t xml:space="preserve"> to respond </w:t>
      </w:r>
      <w:r>
        <w:rPr>
          <w:spacing w:val="-1"/>
        </w:rPr>
        <w:t>either</w:t>
      </w:r>
      <w:r>
        <w:t xml:space="preserve"> orally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(preferably)</w:t>
      </w:r>
      <w:r>
        <w:t xml:space="preserve"> in writing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introduce further</w:t>
      </w:r>
      <w:r>
        <w:t xml:space="preserve"> </w:t>
      </w:r>
      <w:r>
        <w:rPr>
          <w:spacing w:val="-1"/>
        </w:rPr>
        <w:t>relevant</w:t>
      </w:r>
      <w:r>
        <w:rPr>
          <w:spacing w:val="93"/>
        </w:rPr>
        <w:t xml:space="preserve"> </w:t>
      </w:r>
      <w:r>
        <w:rPr>
          <w:spacing w:val="-1"/>
        </w:rPr>
        <w:t>evidence</w:t>
      </w:r>
      <w:r>
        <w:rPr>
          <w:spacing w:val="1"/>
        </w:rPr>
        <w:t xml:space="preserve"> </w:t>
      </w:r>
      <w:r>
        <w:rPr>
          <w:spacing w:val="-1"/>
        </w:rPr>
        <w:t>(5.06(f))</w:t>
      </w:r>
    </w:p>
    <w:p w:rsidR="00B81DD9" w:rsidRDefault="00B81D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1DD9" w:rsidRDefault="00D06A09">
      <w:pPr>
        <w:pStyle w:val="BodyText"/>
        <w:numPr>
          <w:ilvl w:val="0"/>
          <w:numId w:val="1"/>
        </w:numPr>
        <w:tabs>
          <w:tab w:val="left" w:pos="472"/>
        </w:tabs>
        <w:ind w:left="471" w:hanging="360"/>
      </w:pPr>
      <w:r>
        <w:t xml:space="preserve">14. </w:t>
      </w:r>
      <w:r>
        <w:rPr>
          <w:spacing w:val="-1"/>
        </w:rPr>
        <w:t>Have departmental</w:t>
      </w:r>
      <w:r>
        <w:t xml:space="preserve"> standing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t>vote (5.06(g))</w:t>
      </w:r>
    </w:p>
    <w:p w:rsidR="00B81DD9" w:rsidRDefault="00B81DD9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81DD9" w:rsidRDefault="00D06A09">
      <w:pPr>
        <w:pStyle w:val="BodyText"/>
        <w:numPr>
          <w:ilvl w:val="0"/>
          <w:numId w:val="1"/>
        </w:numPr>
        <w:tabs>
          <w:tab w:val="left" w:pos="472"/>
        </w:tabs>
        <w:ind w:right="269" w:hanging="720"/>
      </w:pPr>
      <w:r>
        <w:t xml:space="preserve">15. </w:t>
      </w:r>
      <w:r>
        <w:rPr>
          <w:spacing w:val="-1"/>
        </w:rPr>
        <w:t>Prepare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report 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departmental</w:t>
      </w:r>
      <w:r>
        <w:rPr>
          <w:spacing w:val="2"/>
        </w:rPr>
        <w:t xml:space="preserve"> </w:t>
      </w:r>
      <w:r>
        <w:rPr>
          <w:spacing w:val="-1"/>
        </w:rPr>
        <w:t>committee,</w:t>
      </w:r>
      <w:r>
        <w:t xml:space="preserve"> containing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full</w:t>
      </w:r>
      <w:r>
        <w:t xml:space="preserve"> statement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reasons</w:t>
      </w:r>
      <w:r>
        <w:t xml:space="preserve"> of the</w:t>
      </w:r>
      <w:r>
        <w:rPr>
          <w:spacing w:val="67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of</w:t>
      </w:r>
      <w:r>
        <w:rPr>
          <w:spacing w:val="-1"/>
        </w:rPr>
        <w:t xml:space="preserve"> </w:t>
      </w:r>
      <w:r>
        <w:t>the majority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minority</w:t>
      </w:r>
      <w:r>
        <w:rPr>
          <w:spacing w:val="-5"/>
        </w:rPr>
        <w:t xml:space="preserve"> </w:t>
      </w:r>
      <w:r>
        <w:t>opinions (5.07)</w:t>
      </w:r>
    </w:p>
    <w:p w:rsidR="00B81DD9" w:rsidRDefault="00B81D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1DD9" w:rsidRDefault="00D06A09">
      <w:pPr>
        <w:pStyle w:val="BodyText"/>
        <w:numPr>
          <w:ilvl w:val="0"/>
          <w:numId w:val="1"/>
        </w:numPr>
        <w:tabs>
          <w:tab w:val="left" w:pos="472"/>
        </w:tabs>
        <w:ind w:left="471" w:hanging="360"/>
      </w:pPr>
      <w:r>
        <w:t xml:space="preserve">16. </w:t>
      </w:r>
      <w:r>
        <w:rPr>
          <w:spacing w:val="-1"/>
        </w:rPr>
        <w:t xml:space="preserve">Circulate </w:t>
      </w:r>
      <w:r>
        <w:t>a</w:t>
      </w:r>
      <w:r>
        <w:rPr>
          <w:spacing w:val="-1"/>
        </w:rPr>
        <w:t xml:space="preserve"> </w:t>
      </w:r>
      <w:r>
        <w:t>draft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report</w:t>
      </w:r>
      <w:r>
        <w:t xml:space="preserve"> to the</w:t>
      </w:r>
      <w:r>
        <w:rPr>
          <w:spacing w:val="1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invite </w:t>
      </w:r>
      <w:r>
        <w:rPr>
          <w:spacing w:val="-1"/>
        </w:rPr>
        <w:t>comments</w:t>
      </w:r>
      <w:r>
        <w:t xml:space="preserve"> on the draft (5.07)</w:t>
      </w:r>
    </w:p>
    <w:p w:rsidR="00B81DD9" w:rsidRDefault="00B81DD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81DD9" w:rsidRDefault="00D06A09">
      <w:pPr>
        <w:pStyle w:val="Heading1"/>
        <w:ind w:left="111"/>
        <w:rPr>
          <w:b w:val="0"/>
          <w:bCs w:val="0"/>
          <w:u w:val="none"/>
        </w:rPr>
      </w:pPr>
      <w:r>
        <w:rPr>
          <w:spacing w:val="-1"/>
          <w:u w:val="thick" w:color="000000"/>
        </w:rPr>
        <w:t>December</w:t>
      </w:r>
    </w:p>
    <w:p w:rsidR="00B81DD9" w:rsidRDefault="00B81DD9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81DD9" w:rsidRDefault="00D06A09">
      <w:pPr>
        <w:pStyle w:val="BodyText"/>
        <w:numPr>
          <w:ilvl w:val="0"/>
          <w:numId w:val="1"/>
        </w:numPr>
        <w:tabs>
          <w:tab w:val="left" w:pos="472"/>
        </w:tabs>
        <w:spacing w:before="70"/>
        <w:ind w:right="185" w:hanging="720"/>
      </w:pPr>
      <w:r>
        <w:t xml:space="preserve">17. </w:t>
      </w:r>
      <w:r>
        <w:rPr>
          <w:spacing w:val="-1"/>
        </w:rPr>
        <w:t>Prepare</w:t>
      </w:r>
      <w:r>
        <w:t xml:space="preserve"> </w:t>
      </w:r>
      <w:r>
        <w:rPr>
          <w:spacing w:val="-1"/>
        </w:rPr>
        <w:t>recommendation</w:t>
      </w:r>
      <w:r>
        <w:t xml:space="preserve"> to the</w:t>
      </w:r>
      <w:r>
        <w:rPr>
          <w:spacing w:val="-1"/>
        </w:rPr>
        <w:t xml:space="preserve"> Dean,</w:t>
      </w:r>
      <w:r>
        <w:t xml:space="preserve"> including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record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consultation</w:t>
      </w:r>
      <w:r>
        <w:rPr>
          <w:spacing w:val="2"/>
        </w:rPr>
        <w:t xml:space="preserve"> </w:t>
      </w:r>
      <w:r>
        <w:t>with the</w:t>
      </w:r>
      <w:r>
        <w:rPr>
          <w:spacing w:val="-1"/>
        </w:rPr>
        <w:t xml:space="preserve"> candidate,</w:t>
      </w:r>
      <w:r>
        <w:t xml:space="preserve"> record</w:t>
      </w:r>
      <w:r>
        <w:rPr>
          <w:spacing w:val="89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vote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full</w:t>
      </w:r>
      <w:r>
        <w:t xml:space="preserve"> report of </w:t>
      </w:r>
      <w:r>
        <w:rPr>
          <w:spacing w:val="-1"/>
        </w:rPr>
        <w:t>departmental</w:t>
      </w:r>
      <w:r>
        <w:rPr>
          <w:spacing w:val="2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(5.07)</w:t>
      </w:r>
    </w:p>
    <w:p w:rsidR="00B81DD9" w:rsidRDefault="00B81D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1DD9" w:rsidRDefault="00D06A09">
      <w:pPr>
        <w:pStyle w:val="BodyText"/>
        <w:numPr>
          <w:ilvl w:val="0"/>
          <w:numId w:val="1"/>
        </w:numPr>
        <w:tabs>
          <w:tab w:val="left" w:pos="472"/>
        </w:tabs>
        <w:ind w:right="481" w:hanging="720"/>
      </w:pPr>
      <w:r>
        <w:t xml:space="preserve">18. </w:t>
      </w:r>
      <w:r>
        <w:rPr>
          <w:spacing w:val="-1"/>
        </w:rPr>
        <w:t>Send</w:t>
      </w:r>
      <w:r>
        <w:t xml:space="preserve"> </w:t>
      </w:r>
      <w:r>
        <w:rPr>
          <w:spacing w:val="-1"/>
        </w:rPr>
        <w:t>recommendation</w:t>
      </w:r>
      <w:r>
        <w:t xml:space="preserve"> to the</w:t>
      </w:r>
      <w:r>
        <w:rPr>
          <w:spacing w:val="-1"/>
        </w:rPr>
        <w:t xml:space="preserve"> Dean</w:t>
      </w:r>
      <w:r>
        <w:t xml:space="preserve"> along</w:t>
      </w:r>
      <w:r>
        <w:rPr>
          <w:spacing w:val="-3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 CV,</w:t>
      </w:r>
      <w:r>
        <w:rPr>
          <w:spacing w:val="1"/>
        </w:rPr>
        <w:t xml:space="preserve"> </w:t>
      </w:r>
      <w:r>
        <w:rPr>
          <w:spacing w:val="-1"/>
        </w:rPr>
        <w:t>solicited</w:t>
      </w:r>
      <w:r>
        <w:t xml:space="preserve"> </w:t>
      </w:r>
      <w:r>
        <w:rPr>
          <w:spacing w:val="-1"/>
        </w:rPr>
        <w:t>reference letters</w:t>
      </w:r>
      <w:r>
        <w:t xml:space="preserve"> (if </w:t>
      </w:r>
      <w:r>
        <w:rPr>
          <w:spacing w:val="-1"/>
        </w:rPr>
        <w:t>any),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81"/>
        </w:rPr>
        <w:t xml:space="preserve"> </w:t>
      </w:r>
      <w:r>
        <w:t xml:space="preserve">unsolicited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from</w:t>
      </w:r>
      <w:r>
        <w:t xml:space="preserve"> faculty</w:t>
      </w:r>
      <w:r>
        <w:rPr>
          <w:spacing w:val="-5"/>
        </w:rPr>
        <w:t xml:space="preserve"> </w:t>
      </w:r>
      <w:r>
        <w:rPr>
          <w:spacing w:val="-1"/>
        </w:rPr>
        <w:t>members</w:t>
      </w:r>
      <w:r>
        <w:t xml:space="preserve"> or</w:t>
      </w:r>
      <w:r>
        <w:rPr>
          <w:spacing w:val="1"/>
        </w:rPr>
        <w:t xml:space="preserve"> </w:t>
      </w:r>
      <w:r>
        <w:t xml:space="preserve">students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qualifies</w:t>
      </w:r>
      <w:r>
        <w:t xml:space="preserve"> for </w:t>
      </w:r>
      <w:r>
        <w:rPr>
          <w:spacing w:val="-1"/>
        </w:rPr>
        <w:t>consideration</w:t>
      </w:r>
      <w:r>
        <w:rPr>
          <w:spacing w:val="3"/>
        </w:rPr>
        <w:t xml:space="preserve"> </w:t>
      </w:r>
      <w:r>
        <w:rPr>
          <w:spacing w:val="-1"/>
        </w:rPr>
        <w:t>(5.07)</w:t>
      </w:r>
    </w:p>
    <w:p w:rsidR="00B81DD9" w:rsidRDefault="00B81D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1DD9" w:rsidRDefault="00D06A09">
      <w:pPr>
        <w:pStyle w:val="BodyText"/>
        <w:ind w:left="111" w:firstLine="0"/>
      </w:pPr>
      <w:r>
        <w:rPr>
          <w:spacing w:val="-1"/>
        </w:rPr>
        <w:t>AND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THE</w:t>
      </w:r>
      <w:r>
        <w:t xml:space="preserve"> SAME </w:t>
      </w:r>
      <w:r>
        <w:rPr>
          <w:spacing w:val="1"/>
        </w:rPr>
        <w:t>TIME</w:t>
      </w:r>
    </w:p>
    <w:p w:rsidR="00B81DD9" w:rsidRDefault="00B81D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1DD9" w:rsidRDefault="00D06A09">
      <w:pPr>
        <w:pStyle w:val="BodyText"/>
        <w:numPr>
          <w:ilvl w:val="0"/>
          <w:numId w:val="1"/>
        </w:numPr>
        <w:tabs>
          <w:tab w:val="left" w:pos="472"/>
        </w:tabs>
        <w:ind w:right="138" w:hanging="720"/>
      </w:pPr>
      <w:r>
        <w:t>19.</w:t>
      </w:r>
      <w:r>
        <w:rPr>
          <w:spacing w:val="2"/>
        </w:rPr>
        <w:t xml:space="preserve"> </w:t>
      </w:r>
      <w:r>
        <w:rPr>
          <w:spacing w:val="-1"/>
        </w:rPr>
        <w:t>Inform</w:t>
      </w:r>
      <w:r>
        <w:t xml:space="preserve"> candidate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writing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recommendation</w:t>
      </w:r>
      <w:r>
        <w:t xml:space="preserve"> </w:t>
      </w:r>
      <w:r>
        <w:rPr>
          <w:spacing w:val="-1"/>
        </w:rPr>
        <w:t>being</w:t>
      </w:r>
      <w:r>
        <w:t xml:space="preserve"> </w:t>
      </w:r>
      <w:r>
        <w:rPr>
          <w:spacing w:val="-1"/>
        </w:rPr>
        <w:t>forwarded</w:t>
      </w:r>
      <w:r>
        <w:t xml:space="preserve"> to the</w:t>
      </w:r>
      <w:r>
        <w:rPr>
          <w:spacing w:val="-1"/>
        </w:rPr>
        <w:t xml:space="preserve"> Dean,</w:t>
      </w:r>
      <w:r>
        <w:t xml:space="preserve"> including</w:t>
      </w:r>
      <w:r>
        <w:rPr>
          <w:spacing w:val="-3"/>
        </w:rPr>
        <w:t xml:space="preserve"> </w:t>
      </w:r>
      <w:r>
        <w:t>reasons for</w:t>
      </w:r>
      <w:r>
        <w:rPr>
          <w:spacing w:val="6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 xml:space="preserve">negative </w:t>
      </w:r>
      <w:r>
        <w:rPr>
          <w:spacing w:val="-1"/>
        </w:rPr>
        <w:t>recommendation</w:t>
      </w:r>
      <w:r>
        <w:t xml:space="preserve"> </w:t>
      </w:r>
      <w:r>
        <w:rPr>
          <w:spacing w:val="-1"/>
        </w:rPr>
        <w:t>and</w:t>
      </w:r>
      <w:r>
        <w:t xml:space="preserve"> if </w:t>
      </w:r>
      <w:r>
        <w:rPr>
          <w:spacing w:val="-1"/>
        </w:rPr>
        <w:t>negative,</w:t>
      </w:r>
      <w:r>
        <w:t xml:space="preserve"> invite</w:t>
      </w:r>
      <w:r>
        <w:rPr>
          <w:spacing w:val="-1"/>
        </w:rPr>
        <w:t xml:space="preserve"> candidate </w:t>
      </w:r>
      <w:r>
        <w:t>to respond (5.08)</w:t>
      </w:r>
    </w:p>
    <w:p w:rsidR="00B81DD9" w:rsidRDefault="00B81D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1DD9" w:rsidRDefault="00D06A09">
      <w:pPr>
        <w:pStyle w:val="BodyText"/>
        <w:numPr>
          <w:ilvl w:val="0"/>
          <w:numId w:val="1"/>
        </w:numPr>
        <w:tabs>
          <w:tab w:val="left" w:pos="472"/>
        </w:tabs>
        <w:ind w:left="471" w:hanging="360"/>
      </w:pPr>
      <w:r>
        <w:t xml:space="preserve">20. </w:t>
      </w:r>
      <w:r>
        <w:rPr>
          <w:spacing w:val="-1"/>
        </w:rPr>
        <w:t>Be prepared</w:t>
      </w:r>
      <w:r>
        <w:t xml:space="preserve"> to be </w:t>
      </w:r>
      <w:r>
        <w:rPr>
          <w:spacing w:val="-1"/>
        </w:rPr>
        <w:t>asked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further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Dean</w:t>
      </w:r>
      <w:r>
        <w:t xml:space="preserve"> </w:t>
      </w:r>
      <w:r>
        <w:rPr>
          <w:spacing w:val="1"/>
        </w:rPr>
        <w:t>or</w:t>
      </w:r>
      <w:r>
        <w:t xml:space="preserve"> to </w:t>
      </w:r>
      <w:r>
        <w:rPr>
          <w:spacing w:val="-1"/>
        </w:rPr>
        <w:t xml:space="preserve">reconsider </w:t>
      </w:r>
      <w:r>
        <w:t xml:space="preserve">the </w:t>
      </w:r>
      <w:r>
        <w:rPr>
          <w:spacing w:val="-1"/>
        </w:rPr>
        <w:t>case (5.10)</w:t>
      </w:r>
    </w:p>
    <w:p w:rsidR="00B81DD9" w:rsidRDefault="00B81D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1DD9" w:rsidRDefault="00D06A09">
      <w:pPr>
        <w:pStyle w:val="BodyText"/>
        <w:numPr>
          <w:ilvl w:val="0"/>
          <w:numId w:val="1"/>
        </w:numPr>
        <w:tabs>
          <w:tab w:val="left" w:pos="472"/>
        </w:tabs>
        <w:ind w:left="471" w:hanging="360"/>
      </w:pPr>
      <w:r>
        <w:t xml:space="preserve">21. Wait </w:t>
      </w:r>
      <w:r>
        <w:rPr>
          <w:spacing w:val="-1"/>
        </w:rPr>
        <w:t xml:space="preserve">for notice </w:t>
      </w:r>
      <w:r>
        <w:t xml:space="preserve">of </w:t>
      </w:r>
      <w:r>
        <w:rPr>
          <w:spacing w:val="-1"/>
        </w:rPr>
        <w:t>Dean's</w:t>
      </w:r>
      <w:r>
        <w:rPr>
          <w:spacing w:val="2"/>
        </w:rPr>
        <w:t xml:space="preserve"> </w:t>
      </w:r>
      <w:r>
        <w:rPr>
          <w:spacing w:val="-1"/>
        </w:rPr>
        <w:t>recommendation</w:t>
      </w:r>
      <w:r>
        <w:t xml:space="preserve"> (5.13)</w:t>
      </w:r>
    </w:p>
    <w:p w:rsidR="00B81DD9" w:rsidRDefault="00B81DD9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81DD9" w:rsidRDefault="00D06A09">
      <w:pPr>
        <w:pStyle w:val="BodyText"/>
        <w:numPr>
          <w:ilvl w:val="0"/>
          <w:numId w:val="1"/>
        </w:numPr>
        <w:tabs>
          <w:tab w:val="left" w:pos="472"/>
        </w:tabs>
        <w:ind w:left="471" w:hanging="360"/>
      </w:pPr>
      <w:r>
        <w:t>22.</w:t>
      </w:r>
      <w:r>
        <w:rPr>
          <w:spacing w:val="2"/>
        </w:rPr>
        <w:t xml:space="preserve"> </w:t>
      </w:r>
      <w:r>
        <w:rPr>
          <w:spacing w:val="-1"/>
        </w:rPr>
        <w:t>Inform</w:t>
      </w:r>
      <w:r>
        <w:t xml:space="preserve"> </w:t>
      </w:r>
      <w:r>
        <w:rPr>
          <w:spacing w:val="-1"/>
        </w:rPr>
        <w:t>department</w:t>
      </w:r>
      <w:r>
        <w:t xml:space="preserve"> </w:t>
      </w:r>
      <w:r>
        <w:rPr>
          <w:spacing w:val="-1"/>
        </w:rPr>
        <w:t>standing</w:t>
      </w:r>
      <w:r>
        <w:t xml:space="preserve"> committee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Dean's</w:t>
      </w:r>
      <w:r>
        <w:t xml:space="preserve"> </w:t>
      </w:r>
      <w:r>
        <w:rPr>
          <w:spacing w:val="-1"/>
        </w:rPr>
        <w:t>recommendation</w:t>
      </w:r>
      <w:r>
        <w:t xml:space="preserve"> (5.13)</w:t>
      </w:r>
    </w:p>
    <w:p w:rsidR="00B81DD9" w:rsidRDefault="00B81D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1DD9" w:rsidRDefault="00D06A09">
      <w:pPr>
        <w:pStyle w:val="BodyText"/>
        <w:numPr>
          <w:ilvl w:val="0"/>
          <w:numId w:val="1"/>
        </w:numPr>
        <w:tabs>
          <w:tab w:val="left" w:pos="472"/>
        </w:tabs>
        <w:ind w:left="471" w:hanging="360"/>
      </w:pPr>
      <w:r>
        <w:t xml:space="preserve">23. Wait </w:t>
      </w:r>
      <w:r>
        <w:rPr>
          <w:spacing w:val="-1"/>
        </w:rPr>
        <w:t xml:space="preserve">for notice </w:t>
      </w:r>
      <w:r>
        <w:t xml:space="preserve">of </w:t>
      </w:r>
      <w:r>
        <w:rPr>
          <w:spacing w:val="-1"/>
        </w:rPr>
        <w:t>President's</w:t>
      </w:r>
      <w:r>
        <w:t xml:space="preserve"> </w:t>
      </w:r>
      <w:r>
        <w:rPr>
          <w:spacing w:val="-1"/>
        </w:rPr>
        <w:t>recommendation</w:t>
      </w:r>
      <w:r>
        <w:rPr>
          <w:spacing w:val="2"/>
        </w:rPr>
        <w:t xml:space="preserve"> </w:t>
      </w:r>
      <w:r>
        <w:rPr>
          <w:spacing w:val="-1"/>
        </w:rPr>
        <w:t>(5.15)</w:t>
      </w:r>
    </w:p>
    <w:sectPr w:rsidR="00B81DD9">
      <w:pgSz w:w="12240" w:h="15840"/>
      <w:pgMar w:top="1500" w:right="680" w:bottom="960" w:left="1060" w:header="451" w:footer="7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86D" w:rsidRDefault="00E5786D">
      <w:r>
        <w:separator/>
      </w:r>
    </w:p>
  </w:endnote>
  <w:endnote w:type="continuationSeparator" w:id="0">
    <w:p w:rsidR="00E5786D" w:rsidRDefault="00E57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DD9" w:rsidRDefault="00E5786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7.55pt;margin-top:742.2pt;width:135.2pt;height:27.8pt;z-index:-3928;mso-position-horizontal-relative:page;mso-position-vertical-relative:page" filled="f" stroked="f">
          <v:textbox style="mso-next-textbox:#_x0000_s2050" inset="0,0,0,0">
            <w:txbxContent>
              <w:p w:rsidR="00B81DD9" w:rsidRDefault="00D06A09">
                <w:pPr>
                  <w:pStyle w:val="BodyText"/>
                  <w:ind w:left="20" w:right="18" w:firstLine="0"/>
                </w:pPr>
                <w:r>
                  <w:t>Faculty</w:t>
                </w:r>
                <w:r>
                  <w:rPr>
                    <w:spacing w:val="-5"/>
                  </w:rPr>
                  <w:t xml:space="preserve"> </w:t>
                </w:r>
                <w:r>
                  <w:rPr>
                    <w:spacing w:val="-1"/>
                  </w:rPr>
                  <w:t>Relations</w:t>
                </w:r>
                <w:r>
                  <w:rPr>
                    <w:spacing w:val="29"/>
                  </w:rPr>
                  <w:t xml:space="preserve"> </w:t>
                </w:r>
                <w:r>
                  <w:rPr>
                    <w:spacing w:val="-1"/>
                  </w:rPr>
                  <w:t>Updated</w:t>
                </w:r>
                <w:r>
                  <w:t xml:space="preserve"> </w:t>
                </w:r>
                <w:r w:rsidR="00461307">
                  <w:t>September 2018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35.25pt;margin-top:756pt;width:56.3pt;height:14pt;z-index:-3904;mso-position-horizontal-relative:page;mso-position-vertical-relative:page" filled="f" stroked="f">
          <v:textbox inset="0,0,0,0">
            <w:txbxContent>
              <w:p w:rsidR="00B81DD9" w:rsidRDefault="00D06A09">
                <w:pPr>
                  <w:pStyle w:val="BodyText"/>
                  <w:spacing w:line="265" w:lineRule="exact"/>
                  <w:ind w:left="20" w:firstLine="0"/>
                </w:pPr>
                <w:r>
                  <w:rPr>
                    <w:spacing w:val="-1"/>
                  </w:rPr>
                  <w:t xml:space="preserve">Page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61307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 xml:space="preserve"> </w:t>
                </w:r>
                <w:r>
                  <w:rPr>
                    <w:spacing w:val="1"/>
                  </w:rPr>
                  <w:t>of</w:t>
                </w:r>
                <w:r>
                  <w:t xml:space="preserve">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86D" w:rsidRDefault="00E5786D">
      <w:r>
        <w:separator/>
      </w:r>
    </w:p>
  </w:footnote>
  <w:footnote w:type="continuationSeparator" w:id="0">
    <w:p w:rsidR="00E5786D" w:rsidRDefault="00E57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DD9" w:rsidRDefault="00E5786D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81.85pt;margin-top:22.55pt;width:180pt;height:52.45pt;z-index:-395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40B69"/>
    <w:multiLevelType w:val="hybridMultilevel"/>
    <w:tmpl w:val="F56816DE"/>
    <w:lvl w:ilvl="0" w:tplc="BF6C1C8C">
      <w:start w:val="1"/>
      <w:numFmt w:val="bullet"/>
      <w:lvlText w:val=""/>
      <w:lvlJc w:val="left"/>
      <w:pPr>
        <w:ind w:left="842" w:hanging="361"/>
      </w:pPr>
      <w:rPr>
        <w:rFonts w:ascii="Wingdings" w:eastAsia="Wingdings" w:hAnsi="Wingdings" w:hint="default"/>
        <w:sz w:val="24"/>
        <w:szCs w:val="24"/>
      </w:rPr>
    </w:lvl>
    <w:lvl w:ilvl="1" w:tplc="65C4A8FA">
      <w:start w:val="1"/>
      <w:numFmt w:val="bullet"/>
      <w:lvlText w:val="•"/>
      <w:lvlJc w:val="left"/>
      <w:pPr>
        <w:ind w:left="1822" w:hanging="361"/>
      </w:pPr>
      <w:rPr>
        <w:rFonts w:hint="default"/>
      </w:rPr>
    </w:lvl>
    <w:lvl w:ilvl="2" w:tplc="EA58C54A">
      <w:start w:val="1"/>
      <w:numFmt w:val="bullet"/>
      <w:lvlText w:val="•"/>
      <w:lvlJc w:val="left"/>
      <w:pPr>
        <w:ind w:left="2802" w:hanging="361"/>
      </w:pPr>
      <w:rPr>
        <w:rFonts w:hint="default"/>
      </w:rPr>
    </w:lvl>
    <w:lvl w:ilvl="3" w:tplc="4A24A1E6">
      <w:start w:val="1"/>
      <w:numFmt w:val="bullet"/>
      <w:lvlText w:val="•"/>
      <w:lvlJc w:val="left"/>
      <w:pPr>
        <w:ind w:left="3782" w:hanging="361"/>
      </w:pPr>
      <w:rPr>
        <w:rFonts w:hint="default"/>
      </w:rPr>
    </w:lvl>
    <w:lvl w:ilvl="4" w:tplc="7FA0AB52">
      <w:start w:val="1"/>
      <w:numFmt w:val="bullet"/>
      <w:lvlText w:val="•"/>
      <w:lvlJc w:val="left"/>
      <w:pPr>
        <w:ind w:left="4761" w:hanging="361"/>
      </w:pPr>
      <w:rPr>
        <w:rFonts w:hint="default"/>
      </w:rPr>
    </w:lvl>
    <w:lvl w:ilvl="5" w:tplc="0E981EF8">
      <w:start w:val="1"/>
      <w:numFmt w:val="bullet"/>
      <w:lvlText w:val="•"/>
      <w:lvlJc w:val="left"/>
      <w:pPr>
        <w:ind w:left="5741" w:hanging="361"/>
      </w:pPr>
      <w:rPr>
        <w:rFonts w:hint="default"/>
      </w:rPr>
    </w:lvl>
    <w:lvl w:ilvl="6" w:tplc="71E61E0E">
      <w:start w:val="1"/>
      <w:numFmt w:val="bullet"/>
      <w:lvlText w:val="•"/>
      <w:lvlJc w:val="left"/>
      <w:pPr>
        <w:ind w:left="6721" w:hanging="361"/>
      </w:pPr>
      <w:rPr>
        <w:rFonts w:hint="default"/>
      </w:rPr>
    </w:lvl>
    <w:lvl w:ilvl="7" w:tplc="549096CC">
      <w:start w:val="1"/>
      <w:numFmt w:val="bullet"/>
      <w:lvlText w:val="•"/>
      <w:lvlJc w:val="left"/>
      <w:pPr>
        <w:ind w:left="7700" w:hanging="361"/>
      </w:pPr>
      <w:rPr>
        <w:rFonts w:hint="default"/>
      </w:rPr>
    </w:lvl>
    <w:lvl w:ilvl="8" w:tplc="B0A2DFCE">
      <w:start w:val="1"/>
      <w:numFmt w:val="bullet"/>
      <w:lvlText w:val="•"/>
      <w:lvlJc w:val="left"/>
      <w:pPr>
        <w:ind w:left="8680" w:hanging="361"/>
      </w:pPr>
      <w:rPr>
        <w:rFonts w:hint="default"/>
      </w:rPr>
    </w:lvl>
  </w:abstractNum>
  <w:abstractNum w:abstractNumId="1" w15:restartNumberingAfterBreak="0">
    <w:nsid w:val="7F9122F5"/>
    <w:multiLevelType w:val="hybridMultilevel"/>
    <w:tmpl w:val="A8AEC962"/>
    <w:lvl w:ilvl="0" w:tplc="6ED079B8">
      <w:start w:val="1"/>
      <w:numFmt w:val="bullet"/>
      <w:lvlText w:val=""/>
      <w:lvlJc w:val="left"/>
      <w:pPr>
        <w:ind w:left="831" w:hanging="361"/>
      </w:pPr>
      <w:rPr>
        <w:rFonts w:ascii="Wingdings" w:eastAsia="Wingdings" w:hAnsi="Wingdings" w:hint="default"/>
        <w:sz w:val="24"/>
        <w:szCs w:val="24"/>
      </w:rPr>
    </w:lvl>
    <w:lvl w:ilvl="1" w:tplc="0BE242D8">
      <w:start w:val="1"/>
      <w:numFmt w:val="bullet"/>
      <w:lvlText w:val="•"/>
      <w:lvlJc w:val="left"/>
      <w:pPr>
        <w:ind w:left="1798" w:hanging="361"/>
      </w:pPr>
      <w:rPr>
        <w:rFonts w:hint="default"/>
      </w:rPr>
    </w:lvl>
    <w:lvl w:ilvl="2" w:tplc="B5D6413C">
      <w:start w:val="1"/>
      <w:numFmt w:val="bullet"/>
      <w:lvlText w:val="•"/>
      <w:lvlJc w:val="left"/>
      <w:pPr>
        <w:ind w:left="2765" w:hanging="361"/>
      </w:pPr>
      <w:rPr>
        <w:rFonts w:hint="default"/>
      </w:rPr>
    </w:lvl>
    <w:lvl w:ilvl="3" w:tplc="09CEA49E">
      <w:start w:val="1"/>
      <w:numFmt w:val="bullet"/>
      <w:lvlText w:val="•"/>
      <w:lvlJc w:val="left"/>
      <w:pPr>
        <w:ind w:left="3732" w:hanging="361"/>
      </w:pPr>
      <w:rPr>
        <w:rFonts w:hint="default"/>
      </w:rPr>
    </w:lvl>
    <w:lvl w:ilvl="4" w:tplc="B390259A">
      <w:start w:val="1"/>
      <w:numFmt w:val="bullet"/>
      <w:lvlText w:val="•"/>
      <w:lvlJc w:val="left"/>
      <w:pPr>
        <w:ind w:left="4699" w:hanging="361"/>
      </w:pPr>
      <w:rPr>
        <w:rFonts w:hint="default"/>
      </w:rPr>
    </w:lvl>
    <w:lvl w:ilvl="5" w:tplc="09102684">
      <w:start w:val="1"/>
      <w:numFmt w:val="bullet"/>
      <w:lvlText w:val="•"/>
      <w:lvlJc w:val="left"/>
      <w:pPr>
        <w:ind w:left="5665" w:hanging="361"/>
      </w:pPr>
      <w:rPr>
        <w:rFonts w:hint="default"/>
      </w:rPr>
    </w:lvl>
    <w:lvl w:ilvl="6" w:tplc="06320B84">
      <w:start w:val="1"/>
      <w:numFmt w:val="bullet"/>
      <w:lvlText w:val="•"/>
      <w:lvlJc w:val="left"/>
      <w:pPr>
        <w:ind w:left="6632" w:hanging="361"/>
      </w:pPr>
      <w:rPr>
        <w:rFonts w:hint="default"/>
      </w:rPr>
    </w:lvl>
    <w:lvl w:ilvl="7" w:tplc="03063AD2">
      <w:start w:val="1"/>
      <w:numFmt w:val="bullet"/>
      <w:lvlText w:val="•"/>
      <w:lvlJc w:val="left"/>
      <w:pPr>
        <w:ind w:left="7599" w:hanging="361"/>
      </w:pPr>
      <w:rPr>
        <w:rFonts w:hint="default"/>
      </w:rPr>
    </w:lvl>
    <w:lvl w:ilvl="8" w:tplc="03564FF4">
      <w:start w:val="1"/>
      <w:numFmt w:val="bullet"/>
      <w:lvlText w:val="•"/>
      <w:lvlJc w:val="left"/>
      <w:pPr>
        <w:ind w:left="8566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81DD9"/>
    <w:rsid w:val="00461307"/>
    <w:rsid w:val="004D3B10"/>
    <w:rsid w:val="00B81DD9"/>
    <w:rsid w:val="00D06A09"/>
    <w:rsid w:val="00E5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EA77B509-B319-47AA-8139-11F86B16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1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71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06A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13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307"/>
  </w:style>
  <w:style w:type="paragraph" w:styleId="Footer">
    <w:name w:val="footer"/>
    <w:basedOn w:val="Normal"/>
    <w:link w:val="FooterChar"/>
    <w:uiPriority w:val="99"/>
    <w:unhideWhenUsed/>
    <w:rsid w:val="004613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r.ubc.ca/faculty-relations/files/SAC.Guide_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563</Words>
  <Characters>3117</Characters>
  <Application>Microsoft Office Word</Application>
  <DocSecurity>0</DocSecurity>
  <Lines>84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</vt:lpstr>
    </vt:vector>
  </TitlesOfParts>
  <Company>The University of British Columbia</Company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Tammy Brimner</dc:creator>
  <cp:lastModifiedBy>adamovitch, evguenia</cp:lastModifiedBy>
  <cp:revision>3</cp:revision>
  <dcterms:created xsi:type="dcterms:W3CDTF">2018-10-05T11:22:00Z</dcterms:created>
  <dcterms:modified xsi:type="dcterms:W3CDTF">2018-10-05T18:49:00Z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2014-06-17T00:00:00Z</vt:filetime>
  </property>
  <property fmtid="{D5CDD505-2E9C-101B-9397-08002B2CF9AE}" pid="3" name="LastSaved">
    <vt:filetime>2018-10-05T00:00:00Z</vt:filetime>
  </property>
</Properties>
</file>