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C6" w:rsidRPr="00DD0414" w:rsidRDefault="00ED71C6" w:rsidP="00DD0414">
      <w:pPr>
        <w:pStyle w:val="Heading2"/>
        <w:jc w:val="center"/>
        <w:rPr>
          <w:rFonts w:asciiTheme="minorHAnsi" w:hAnsiTheme="minorHAnsi"/>
        </w:rPr>
      </w:pPr>
      <w:bookmarkStart w:id="0" w:name="_Toc374004546"/>
      <w:bookmarkStart w:id="1" w:name="_GoBack"/>
      <w:bookmarkEnd w:id="1"/>
      <w:r w:rsidRPr="00DD0414">
        <w:rPr>
          <w:rFonts w:asciiTheme="minorHAnsi" w:hAnsiTheme="minorHAnsi"/>
        </w:rPr>
        <w:t>Template Offer Letter for Students</w:t>
      </w:r>
      <w:bookmarkEnd w:id="0"/>
    </w:p>
    <w:p w:rsidR="00ED71C6" w:rsidRPr="0053372A" w:rsidRDefault="00ED71C6" w:rsidP="00ED71C6">
      <w:pPr>
        <w:spacing w:after="0"/>
        <w:jc w:val="both"/>
      </w:pPr>
      <w:r w:rsidRPr="007C7759">
        <w:t>[</w:t>
      </w:r>
      <w:r w:rsidRPr="007C7759">
        <w:rPr>
          <w:b/>
        </w:rPr>
        <w:t>Date</w:t>
      </w:r>
      <w:r w:rsidRPr="007C7759"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7759">
        <w:rPr>
          <w:b/>
        </w:rPr>
        <w:t>PERSONAL AND CONFIDENTIAL</w:t>
      </w:r>
    </w:p>
    <w:p w:rsidR="00ED71C6" w:rsidRPr="0053372A" w:rsidRDefault="00ED71C6" w:rsidP="00ED71C6">
      <w:pPr>
        <w:spacing w:after="0"/>
        <w:jc w:val="both"/>
      </w:pPr>
    </w:p>
    <w:p w:rsidR="00ED71C6" w:rsidRPr="0053372A" w:rsidRDefault="00ED71C6" w:rsidP="00ED71C6">
      <w:pPr>
        <w:spacing w:after="0"/>
        <w:jc w:val="both"/>
      </w:pPr>
      <w:r w:rsidRPr="0053372A">
        <w:t>[</w:t>
      </w:r>
      <w:r w:rsidRPr="0053372A">
        <w:rPr>
          <w:b/>
        </w:rPr>
        <w:t>Full</w:t>
      </w:r>
      <w:r>
        <w:rPr>
          <w:b/>
        </w:rPr>
        <w:t xml:space="preserve"> </w:t>
      </w:r>
      <w:r w:rsidRPr="0053372A">
        <w:rPr>
          <w:b/>
        </w:rPr>
        <w:t>Name</w:t>
      </w:r>
      <w:r w:rsidRPr="0053372A">
        <w:t>]</w:t>
      </w:r>
    </w:p>
    <w:p w:rsidR="00ED71C6" w:rsidRPr="0053372A" w:rsidRDefault="00ED71C6" w:rsidP="00ED71C6">
      <w:pPr>
        <w:spacing w:after="0"/>
        <w:jc w:val="both"/>
      </w:pPr>
      <w:r w:rsidRPr="0053372A">
        <w:t>[</w:t>
      </w:r>
      <w:r w:rsidRPr="0053372A">
        <w:rPr>
          <w:b/>
        </w:rPr>
        <w:t>Address</w:t>
      </w:r>
      <w:r w:rsidRPr="0053372A">
        <w:t>]</w:t>
      </w:r>
    </w:p>
    <w:p w:rsidR="00ED71C6" w:rsidRPr="0053372A" w:rsidRDefault="00ED71C6" w:rsidP="00ED71C6">
      <w:pPr>
        <w:spacing w:after="0"/>
        <w:jc w:val="both"/>
      </w:pPr>
      <w:r w:rsidRPr="0053372A">
        <w:t>[</w:t>
      </w:r>
      <w:r w:rsidRPr="0053372A">
        <w:rPr>
          <w:b/>
        </w:rPr>
        <w:t>Address</w:t>
      </w:r>
      <w:r w:rsidRPr="0053372A">
        <w:t>]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>Dear</w:t>
      </w:r>
      <w:r>
        <w:t xml:space="preserve"> ___________</w:t>
      </w:r>
      <w:r w:rsidRPr="0053372A">
        <w:t>: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 xml:space="preserve">We are pleased to offer you the position of </w:t>
      </w:r>
      <w:r>
        <w:t>______________</w:t>
      </w:r>
      <w:r w:rsidRPr="0053372A">
        <w:t xml:space="preserve"> in the </w:t>
      </w:r>
      <w:r>
        <w:t>[</w:t>
      </w:r>
      <w:r w:rsidRPr="0053372A">
        <w:t>Department</w:t>
      </w:r>
      <w:r>
        <w:t>/Faculty]</w:t>
      </w:r>
      <w:r w:rsidRPr="0053372A">
        <w:t xml:space="preserve"> of</w:t>
      </w:r>
      <w:r>
        <w:t>_________________</w:t>
      </w:r>
      <w:r w:rsidRPr="0053372A">
        <w:t>.  This position provides an [</w:t>
      </w:r>
      <w:r>
        <w:t>Annual/</w:t>
      </w:r>
      <w:r w:rsidRPr="005C75CE">
        <w:t>Hourly</w:t>
      </w:r>
      <w:r w:rsidRPr="0053372A">
        <w:t>] salary of $</w:t>
      </w:r>
      <w:r>
        <w:t>__________</w:t>
      </w:r>
      <w:r w:rsidRPr="0053372A">
        <w:t xml:space="preserve"> and will commence upon _____________, 201__</w:t>
      </w:r>
      <w:r>
        <w:t>, on an [indefinite basis/</w:t>
      </w:r>
      <w:r w:rsidRPr="0053372A">
        <w:t xml:space="preserve">term basis which will conclude upon ______________, 201__.]  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 xml:space="preserve">Please note that this position is ineligible for representation by a union (as defined by the BC </w:t>
      </w:r>
      <w:r w:rsidRPr="0053372A">
        <w:rPr>
          <w:i/>
        </w:rPr>
        <w:t xml:space="preserve">Labour Relations </w:t>
      </w:r>
      <w:r w:rsidRPr="0053372A">
        <w:t xml:space="preserve">Code) or similar association. </w:t>
      </w:r>
    </w:p>
    <w:p w:rsidR="00ED71C6" w:rsidRPr="0053372A" w:rsidRDefault="00ED71C6" w:rsidP="00ED71C6">
      <w:pPr>
        <w:spacing w:after="0"/>
        <w:jc w:val="both"/>
      </w:pPr>
    </w:p>
    <w:p w:rsidR="00ED71C6" w:rsidRPr="0053372A" w:rsidRDefault="00ED71C6" w:rsidP="00ED71C6">
      <w:pPr>
        <w:spacing w:after="0"/>
        <w:jc w:val="both"/>
      </w:pPr>
      <w:r w:rsidRPr="0053372A">
        <w:t xml:space="preserve">This letter incorporates the provisions of the </w:t>
      </w:r>
      <w:r w:rsidRPr="0053372A">
        <w:rPr>
          <w:i/>
        </w:rPr>
        <w:t xml:space="preserve">Employment Standards Act </w:t>
      </w:r>
      <w:r w:rsidRPr="0053372A">
        <w:t>as the terms and conditions of your em</w:t>
      </w:r>
      <w:r>
        <w:t>ployment with the University, including those related to the termination of the employment relationship.  In addition, p</w:t>
      </w:r>
      <w:r w:rsidRPr="0053372A">
        <w:t xml:space="preserve">lease note that all University employees are expected to contribute to building a respectful, safe, and productive workplace.  Please familiarize yourself with the University’s policies, procedures and guidelines available here: </w:t>
      </w:r>
      <w:r w:rsidRPr="0053372A">
        <w:rPr>
          <w:i/>
        </w:rPr>
        <w:t>http://universitycounsel.ubc.ca/policies/.</w:t>
      </w:r>
      <w:r w:rsidRPr="0053372A">
        <w:t xml:space="preserve"> 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>If you are unab</w:t>
      </w:r>
      <w:r>
        <w:t>le to access the above websites</w:t>
      </w:r>
      <w:r w:rsidRPr="0053372A">
        <w:t xml:space="preserve"> or have other special needs, please contact Human Resources at 604-822-8111 for assistance.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 xml:space="preserve">Once you have reviewed and agreed to these terms and conditions of employment, please sign and return this letter to </w:t>
      </w:r>
      <w:r>
        <w:t>______________</w:t>
      </w:r>
      <w:r w:rsidRPr="0053372A">
        <w:t xml:space="preserve">.  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 xml:space="preserve">Please allow me to personally welcome you to the University of British Columbia.  </w:t>
      </w:r>
    </w:p>
    <w:p w:rsidR="00ED71C6" w:rsidRPr="0053372A" w:rsidRDefault="00ED71C6" w:rsidP="00ED71C6">
      <w:pPr>
        <w:spacing w:after="0"/>
        <w:jc w:val="both"/>
      </w:pPr>
    </w:p>
    <w:p w:rsidR="00ED71C6" w:rsidRDefault="00ED71C6" w:rsidP="00ED71C6">
      <w:pPr>
        <w:spacing w:after="0"/>
        <w:jc w:val="both"/>
      </w:pPr>
      <w:r w:rsidRPr="0053372A">
        <w:t>Yours truly,</w:t>
      </w:r>
    </w:p>
    <w:p w:rsidR="00ED71C6" w:rsidRDefault="00ED71C6" w:rsidP="00ED71C6">
      <w:pPr>
        <w:spacing w:after="0"/>
        <w:jc w:val="both"/>
      </w:pPr>
    </w:p>
    <w:p w:rsidR="00ED71C6" w:rsidRPr="0053372A" w:rsidRDefault="00ED71C6" w:rsidP="00ED71C6">
      <w:pPr>
        <w:spacing w:after="0"/>
        <w:jc w:val="both"/>
      </w:pPr>
      <w:r w:rsidRPr="0053372A">
        <w:t>[</w:t>
      </w:r>
      <w:r w:rsidRPr="0053372A">
        <w:rPr>
          <w:b/>
        </w:rPr>
        <w:t>Full</w:t>
      </w:r>
      <w:r>
        <w:rPr>
          <w:b/>
        </w:rPr>
        <w:t xml:space="preserve"> </w:t>
      </w:r>
      <w:r w:rsidRPr="0053372A">
        <w:rPr>
          <w:b/>
        </w:rPr>
        <w:t>Name</w:t>
      </w:r>
      <w:r w:rsidRPr="0053372A">
        <w:t xml:space="preserve">] </w:t>
      </w:r>
    </w:p>
    <w:p w:rsidR="00ED71C6" w:rsidRPr="0053372A" w:rsidRDefault="00ED71C6" w:rsidP="00ED71C6">
      <w:pPr>
        <w:spacing w:after="0"/>
        <w:jc w:val="both"/>
      </w:pPr>
      <w:r w:rsidRPr="0053372A">
        <w:t>H.R. Advisor</w:t>
      </w:r>
    </w:p>
    <w:p w:rsidR="00ED71C6" w:rsidRPr="0053372A" w:rsidRDefault="00ED71C6" w:rsidP="00ED71C6">
      <w:pPr>
        <w:spacing w:after="0"/>
        <w:jc w:val="both"/>
      </w:pPr>
      <w:r w:rsidRPr="0053372A">
        <w:t>Human Resources</w:t>
      </w:r>
    </w:p>
    <w:p w:rsidR="00ED71C6" w:rsidRPr="0053372A" w:rsidRDefault="00ED71C6" w:rsidP="00ED71C6">
      <w:pPr>
        <w:spacing w:after="0"/>
        <w:jc w:val="both"/>
      </w:pPr>
    </w:p>
    <w:p w:rsidR="00ED71C6" w:rsidRPr="00ED71C6" w:rsidRDefault="00ED71C6" w:rsidP="00ED71C6">
      <w:pPr>
        <w:spacing w:after="0"/>
        <w:jc w:val="both"/>
      </w:pPr>
      <w:r>
        <w:t>cc:</w:t>
      </w:r>
      <w:r>
        <w:tab/>
      </w:r>
      <w:r w:rsidRPr="0053372A">
        <w:t>Employee File</w:t>
      </w:r>
    </w:p>
    <w:p w:rsidR="00ED71C6" w:rsidRDefault="00ED71C6" w:rsidP="00ED71C6">
      <w:pPr>
        <w:spacing w:after="0"/>
        <w:jc w:val="both"/>
        <w:rPr>
          <w:b/>
        </w:rPr>
      </w:pPr>
    </w:p>
    <w:p w:rsidR="00ED71C6" w:rsidRDefault="00ED71C6" w:rsidP="00ED71C6">
      <w:pPr>
        <w:spacing w:after="0"/>
        <w:jc w:val="center"/>
        <w:rPr>
          <w:rFonts w:cs="Calibri"/>
          <w:b/>
          <w:spacing w:val="1000"/>
        </w:rPr>
      </w:pPr>
      <w:r w:rsidRPr="00A92D3A">
        <w:rPr>
          <w:rFonts w:cs="Calibri"/>
          <w:b/>
          <w:spacing w:val="1000"/>
        </w:rPr>
        <w:t>***</w:t>
      </w:r>
    </w:p>
    <w:p w:rsidR="00ED71C6" w:rsidRPr="0035457C" w:rsidRDefault="00ED71C6" w:rsidP="00ED71C6">
      <w:pPr>
        <w:spacing w:after="0"/>
        <w:jc w:val="center"/>
        <w:rPr>
          <w:rFonts w:cs="Calibri"/>
          <w:b/>
          <w:spacing w:val="1000"/>
        </w:rPr>
      </w:pPr>
    </w:p>
    <w:p w:rsidR="00ED71C6" w:rsidRDefault="00ED71C6" w:rsidP="00ED71C6">
      <w:pPr>
        <w:spacing w:after="0"/>
        <w:rPr>
          <w:b/>
        </w:rPr>
      </w:pPr>
      <w:r w:rsidRPr="00DE741E">
        <w:rPr>
          <w:b/>
        </w:rPr>
        <w:t>I have carefully reviewed and agree to the Terms and Conditions of Employment referenced in this letter and accept the offer of employment set out above.</w:t>
      </w:r>
    </w:p>
    <w:p w:rsidR="00ED71C6" w:rsidRDefault="00ED71C6" w:rsidP="00ED71C6">
      <w:pPr>
        <w:spacing w:after="0"/>
        <w:rPr>
          <w:b/>
        </w:rPr>
      </w:pPr>
    </w:p>
    <w:p w:rsidR="00ED71C6" w:rsidRDefault="00ED71C6" w:rsidP="00ED71C6">
      <w:pPr>
        <w:spacing w:after="0"/>
        <w:ind w:right="-576"/>
        <w:jc w:val="both"/>
        <w:rPr>
          <w:szCs w:val="20"/>
          <w:u w:val="single"/>
        </w:rPr>
      </w:pP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</w:rPr>
        <w:t xml:space="preserve">                             </w:t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  <w:r w:rsidRPr="00560505">
        <w:rPr>
          <w:szCs w:val="20"/>
          <w:u w:val="single"/>
        </w:rPr>
        <w:tab/>
      </w:r>
    </w:p>
    <w:p w:rsidR="00933EBC" w:rsidRPr="00333BC5" w:rsidRDefault="00ED71C6" w:rsidP="00ED71C6">
      <w:pPr>
        <w:spacing w:after="0"/>
      </w:pPr>
      <w:r>
        <w:rPr>
          <w:szCs w:val="20"/>
        </w:rPr>
        <w:t>[</w:t>
      </w:r>
      <w:r w:rsidRPr="00560505">
        <w:rPr>
          <w:szCs w:val="20"/>
        </w:rPr>
        <w:t>Name</w:t>
      </w:r>
      <w:r>
        <w:rPr>
          <w:szCs w:val="20"/>
        </w:rPr>
        <w:t>]</w:t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</w:r>
      <w:r w:rsidRPr="00560505">
        <w:rPr>
          <w:szCs w:val="20"/>
        </w:rPr>
        <w:tab/>
        <w:t>Date</w:t>
      </w:r>
    </w:p>
    <w:sectPr w:rsidR="00933EBC" w:rsidRPr="00333BC5" w:rsidSect="00483939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2E" w:rsidRDefault="00E4442E" w:rsidP="00D820BD">
      <w:pPr>
        <w:spacing w:after="0"/>
      </w:pPr>
      <w:r>
        <w:separator/>
      </w:r>
    </w:p>
  </w:endnote>
  <w:endnote w:type="continuationSeparator" w:id="0">
    <w:p w:rsidR="00E4442E" w:rsidRDefault="00E4442E" w:rsidP="00D82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5" w:rsidRPr="00735885" w:rsidRDefault="006D09F5">
    <w:pPr>
      <w:pStyle w:val="Footer"/>
      <w:pBdr>
        <w:top w:val="single" w:sz="4" w:space="1" w:color="D9D9D9" w:themeColor="background1" w:themeShade="D9"/>
      </w:pBd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2E" w:rsidRDefault="00E4442E" w:rsidP="00D820BD">
      <w:pPr>
        <w:spacing w:after="0"/>
      </w:pPr>
      <w:r>
        <w:separator/>
      </w:r>
    </w:p>
  </w:footnote>
  <w:footnote w:type="continuationSeparator" w:id="0">
    <w:p w:rsidR="00E4442E" w:rsidRDefault="00E4442E" w:rsidP="00D82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A7E"/>
    <w:multiLevelType w:val="multilevel"/>
    <w:tmpl w:val="595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9698C"/>
    <w:multiLevelType w:val="multilevel"/>
    <w:tmpl w:val="E56E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469F"/>
    <w:multiLevelType w:val="multilevel"/>
    <w:tmpl w:val="2CF8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74824"/>
    <w:multiLevelType w:val="multilevel"/>
    <w:tmpl w:val="BF1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422AB"/>
    <w:multiLevelType w:val="multilevel"/>
    <w:tmpl w:val="8A7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194146"/>
    <w:multiLevelType w:val="hybridMultilevel"/>
    <w:tmpl w:val="BB9CD62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B060C"/>
    <w:multiLevelType w:val="multilevel"/>
    <w:tmpl w:val="6B8A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06672"/>
    <w:multiLevelType w:val="multilevel"/>
    <w:tmpl w:val="F336F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AF1478C"/>
    <w:multiLevelType w:val="multilevel"/>
    <w:tmpl w:val="26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90545"/>
    <w:multiLevelType w:val="multilevel"/>
    <w:tmpl w:val="9B94E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3217F7F"/>
    <w:multiLevelType w:val="multilevel"/>
    <w:tmpl w:val="15AAA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AAB4A5A"/>
    <w:multiLevelType w:val="hybridMultilevel"/>
    <w:tmpl w:val="4734276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BC"/>
    <w:rsid w:val="0001517A"/>
    <w:rsid w:val="0001648C"/>
    <w:rsid w:val="00060BB4"/>
    <w:rsid w:val="00062F45"/>
    <w:rsid w:val="000D4966"/>
    <w:rsid w:val="000E773C"/>
    <w:rsid w:val="001C4091"/>
    <w:rsid w:val="001D72B6"/>
    <w:rsid w:val="001E28A1"/>
    <w:rsid w:val="001E3FD1"/>
    <w:rsid w:val="0022072A"/>
    <w:rsid w:val="002367BE"/>
    <w:rsid w:val="00255FAC"/>
    <w:rsid w:val="00290913"/>
    <w:rsid w:val="00292D44"/>
    <w:rsid w:val="002A2ECC"/>
    <w:rsid w:val="002C515A"/>
    <w:rsid w:val="00333BC5"/>
    <w:rsid w:val="00346FF0"/>
    <w:rsid w:val="00347D16"/>
    <w:rsid w:val="00392CE7"/>
    <w:rsid w:val="003B6568"/>
    <w:rsid w:val="003C5EBF"/>
    <w:rsid w:val="003D0BB5"/>
    <w:rsid w:val="00422931"/>
    <w:rsid w:val="00457FCF"/>
    <w:rsid w:val="0046000D"/>
    <w:rsid w:val="00474E5A"/>
    <w:rsid w:val="00483939"/>
    <w:rsid w:val="00487826"/>
    <w:rsid w:val="004A6103"/>
    <w:rsid w:val="004C75FC"/>
    <w:rsid w:val="004D50D0"/>
    <w:rsid w:val="004E43B0"/>
    <w:rsid w:val="005A31AA"/>
    <w:rsid w:val="005B3EAD"/>
    <w:rsid w:val="005B5105"/>
    <w:rsid w:val="00600E76"/>
    <w:rsid w:val="00657E32"/>
    <w:rsid w:val="006622E4"/>
    <w:rsid w:val="00664EA4"/>
    <w:rsid w:val="00676661"/>
    <w:rsid w:val="00680642"/>
    <w:rsid w:val="006A6EF9"/>
    <w:rsid w:val="006D09F5"/>
    <w:rsid w:val="006F29E4"/>
    <w:rsid w:val="00716EE3"/>
    <w:rsid w:val="00735885"/>
    <w:rsid w:val="00740135"/>
    <w:rsid w:val="0076641C"/>
    <w:rsid w:val="00774F7B"/>
    <w:rsid w:val="00776A84"/>
    <w:rsid w:val="00783880"/>
    <w:rsid w:val="007907F2"/>
    <w:rsid w:val="007A279D"/>
    <w:rsid w:val="008229A2"/>
    <w:rsid w:val="008301C3"/>
    <w:rsid w:val="008867A2"/>
    <w:rsid w:val="008D2793"/>
    <w:rsid w:val="009300EB"/>
    <w:rsid w:val="00933EBC"/>
    <w:rsid w:val="0094731B"/>
    <w:rsid w:val="00952674"/>
    <w:rsid w:val="00953D34"/>
    <w:rsid w:val="009716EA"/>
    <w:rsid w:val="009804C2"/>
    <w:rsid w:val="009856D3"/>
    <w:rsid w:val="009B29D2"/>
    <w:rsid w:val="009E1B82"/>
    <w:rsid w:val="009F5F41"/>
    <w:rsid w:val="00A27F49"/>
    <w:rsid w:val="00A3161B"/>
    <w:rsid w:val="00A45E9B"/>
    <w:rsid w:val="00A555C1"/>
    <w:rsid w:val="00A8231A"/>
    <w:rsid w:val="00B005AE"/>
    <w:rsid w:val="00B22D73"/>
    <w:rsid w:val="00B43D4B"/>
    <w:rsid w:val="00B66358"/>
    <w:rsid w:val="00BA2A2E"/>
    <w:rsid w:val="00BD1EDD"/>
    <w:rsid w:val="00BD54C1"/>
    <w:rsid w:val="00BE4128"/>
    <w:rsid w:val="00BF7A47"/>
    <w:rsid w:val="00C12296"/>
    <w:rsid w:val="00C40F2E"/>
    <w:rsid w:val="00C4150C"/>
    <w:rsid w:val="00C46ED0"/>
    <w:rsid w:val="00C50B62"/>
    <w:rsid w:val="00C51799"/>
    <w:rsid w:val="00C52742"/>
    <w:rsid w:val="00C62B20"/>
    <w:rsid w:val="00C70185"/>
    <w:rsid w:val="00C87471"/>
    <w:rsid w:val="00C93036"/>
    <w:rsid w:val="00CC3D68"/>
    <w:rsid w:val="00CD6A8B"/>
    <w:rsid w:val="00CE680C"/>
    <w:rsid w:val="00D024C4"/>
    <w:rsid w:val="00D02687"/>
    <w:rsid w:val="00D5580B"/>
    <w:rsid w:val="00D820BD"/>
    <w:rsid w:val="00DA7FC7"/>
    <w:rsid w:val="00DD0414"/>
    <w:rsid w:val="00DE3FC4"/>
    <w:rsid w:val="00DF712B"/>
    <w:rsid w:val="00E37ED7"/>
    <w:rsid w:val="00E4442E"/>
    <w:rsid w:val="00E66417"/>
    <w:rsid w:val="00E75954"/>
    <w:rsid w:val="00EC32D0"/>
    <w:rsid w:val="00ED71C6"/>
    <w:rsid w:val="00F06BAB"/>
    <w:rsid w:val="00F47B6A"/>
    <w:rsid w:val="00F6736D"/>
    <w:rsid w:val="00F70974"/>
    <w:rsid w:val="00FA27F1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E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33E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33E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B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33EB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33EB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93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33E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3EBC"/>
    <w:rPr>
      <w:b/>
      <w:bCs/>
    </w:rPr>
  </w:style>
  <w:style w:type="character" w:styleId="Emphasis">
    <w:name w:val="Emphasis"/>
    <w:basedOn w:val="DefaultParagraphFont"/>
    <w:uiPriority w:val="20"/>
    <w:qFormat/>
    <w:rsid w:val="00933EBC"/>
    <w:rPr>
      <w:i/>
      <w:iCs/>
    </w:rPr>
  </w:style>
  <w:style w:type="paragraph" w:customStyle="1" w:styleId="nocomments">
    <w:name w:val="nocomments"/>
    <w:basedOn w:val="Normal"/>
    <w:rsid w:val="0093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0BD"/>
  </w:style>
  <w:style w:type="paragraph" w:styleId="Footer">
    <w:name w:val="footer"/>
    <w:basedOn w:val="Normal"/>
    <w:link w:val="FooterChar"/>
    <w:uiPriority w:val="99"/>
    <w:unhideWhenUsed/>
    <w:rsid w:val="00D82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0BD"/>
  </w:style>
  <w:style w:type="paragraph" w:styleId="ListParagraph">
    <w:name w:val="List Paragraph"/>
    <w:basedOn w:val="Normal"/>
    <w:uiPriority w:val="34"/>
    <w:qFormat/>
    <w:rsid w:val="004A61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1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64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4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648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E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33E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33E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B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33EB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33EB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unhideWhenUsed/>
    <w:rsid w:val="0093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33E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3EBC"/>
    <w:rPr>
      <w:b/>
      <w:bCs/>
    </w:rPr>
  </w:style>
  <w:style w:type="character" w:styleId="Emphasis">
    <w:name w:val="Emphasis"/>
    <w:basedOn w:val="DefaultParagraphFont"/>
    <w:uiPriority w:val="20"/>
    <w:qFormat/>
    <w:rsid w:val="00933EBC"/>
    <w:rPr>
      <w:i/>
      <w:iCs/>
    </w:rPr>
  </w:style>
  <w:style w:type="paragraph" w:customStyle="1" w:styleId="nocomments">
    <w:name w:val="nocomments"/>
    <w:basedOn w:val="Normal"/>
    <w:rsid w:val="0093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20BD"/>
  </w:style>
  <w:style w:type="paragraph" w:styleId="Footer">
    <w:name w:val="footer"/>
    <w:basedOn w:val="Normal"/>
    <w:link w:val="FooterChar"/>
    <w:uiPriority w:val="99"/>
    <w:unhideWhenUsed/>
    <w:rsid w:val="00D82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20BD"/>
  </w:style>
  <w:style w:type="paragraph" w:styleId="ListParagraph">
    <w:name w:val="List Paragraph"/>
    <w:basedOn w:val="Normal"/>
    <w:uiPriority w:val="34"/>
    <w:qFormat/>
    <w:rsid w:val="004A61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018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8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164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64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1648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E8EA-3146-4799-9946-BB702BB1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D. Ellis</dc:creator>
  <cp:lastModifiedBy>Baxter, Breeonne</cp:lastModifiedBy>
  <cp:revision>2</cp:revision>
  <cp:lastPrinted>2013-12-02T16:43:00Z</cp:lastPrinted>
  <dcterms:created xsi:type="dcterms:W3CDTF">2014-01-17T23:18:00Z</dcterms:created>
  <dcterms:modified xsi:type="dcterms:W3CDTF">2014-01-17T23:18:00Z</dcterms:modified>
</cp:coreProperties>
</file>